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360" w:afterLines="150" w:line="6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</w:rPr>
        <w:t>附件</w:t>
      </w:r>
    </w:p>
    <w:p>
      <w:pPr>
        <w:spacing w:before="120" w:beforeLines="50" w:after="360" w:afterLines="150" w:line="600" w:lineRule="exact"/>
        <w:rPr>
          <w:rFonts w:hint="eastAsia" w:ascii="方正大标宋简体" w:eastAsia="方正大标宋简体"/>
          <w:b w:val="0"/>
          <w:bCs w:val="0"/>
          <w:sz w:val="36"/>
          <w:szCs w:val="36"/>
        </w:rPr>
      </w:pPr>
      <w:r>
        <w:rPr>
          <w:rFonts w:hint="eastAsia" w:ascii="方正大标宋简体" w:eastAsia="方正大标宋简体"/>
          <w:b w:val="0"/>
          <w:bCs w:val="0"/>
          <w:sz w:val="36"/>
          <w:szCs w:val="36"/>
        </w:rPr>
        <w:t>山东省</w:t>
      </w:r>
      <w:r>
        <w:rPr>
          <w:rFonts w:hint="eastAsia" w:ascii="方正大标宋简体" w:eastAsia="方正大标宋简体"/>
          <w:b w:val="0"/>
          <w:bCs w:val="0"/>
          <w:sz w:val="36"/>
          <w:szCs w:val="36"/>
          <w:lang w:eastAsia="zh-CN"/>
        </w:rPr>
        <w:t>资产评估</w:t>
      </w:r>
      <w:r>
        <w:rPr>
          <w:rFonts w:hint="eastAsia" w:ascii="方正大标宋简体" w:eastAsia="方正大标宋简体"/>
          <w:b w:val="0"/>
          <w:bCs w:val="0"/>
          <w:sz w:val="36"/>
          <w:szCs w:val="36"/>
        </w:rPr>
        <w:t>协会培训班学习纪律要求及注意事项</w:t>
      </w:r>
    </w:p>
    <w:p>
      <w:pPr>
        <w:widowControl/>
        <w:numPr>
          <w:ilvl w:val="0"/>
          <w:numId w:val="1"/>
        </w:numPr>
        <w:autoSpaceDE w:val="0"/>
        <w:autoSpaceDN w:val="0"/>
        <w:spacing w:line="600" w:lineRule="exact"/>
        <w:ind w:firstLine="600" w:firstLineChars="200"/>
        <w:jc w:val="left"/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zh-CN" w:bidi="zh-CN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zh-CN" w:bidi="zh-CN"/>
        </w:rPr>
        <w:t>学习纪律要求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</w:rPr>
        <w:t>1、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严格遵守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当地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新冠疫情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防控要求，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主动出示健康绿码，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实名登记、测量体温、佩戴口罩。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不符合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疫情防控要求的人员谢绝参加本次集训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培训期间如出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现体温异常或呼吸道异常症状者，需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立即向会务组报告，并按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相关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规定送定点医疗机构诊治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</w:rPr>
        <w:t>2、禁止携带家属，如有特殊情况不能参加，请提前告知山东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评协考试培训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部。对于培训期间无故缺席、代学、代考者，山东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评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协将对其进行通报，取消其培训学时。未报名而前来参加培训的学员，将不予接待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</w:rPr>
        <w:t>3、如需取消报名，请于审核通过前进入报名系统自行删除，若通过审核则无法取消报名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</w:rPr>
        <w:t>4、应公安部门要求，所有报名学员需提供正确的手机号，报到时务必携带身份证原件，以供读取核实相关信息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</w:rPr>
        <w:t>5、课堂纪律：不迟到，不早退，上课时，手机请静音。上课专心听讲，课后积极讨论，并欢迎您向老师请教或进行更深入的交流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。</w:t>
      </w:r>
    </w:p>
    <w:p>
      <w:pPr>
        <w:autoSpaceDE w:val="0"/>
        <w:autoSpaceDN w:val="0"/>
        <w:spacing w:line="600" w:lineRule="exact"/>
        <w:ind w:firstLine="600" w:firstLineChars="200"/>
        <w:rPr>
          <w:rFonts w:hint="eastAsia" w:ascii="仿宋_GB2312" w:hAnsi="仿宋" w:eastAsia="仿宋_GB2312"/>
          <w:b w:val="0"/>
          <w:bCs/>
          <w:sz w:val="30"/>
          <w:szCs w:val="30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</w:rPr>
        <w:t>6、知识产权：未经老师本人允许，禁止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传播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老师的电子稿讲义、录音、录像等行为，若发生知识产权纠纷，将追究相关人员的法律责任，请大家尊重授课老师的知识成果。</w:t>
      </w:r>
    </w:p>
    <w:p>
      <w:pPr>
        <w:spacing w:line="600" w:lineRule="exact"/>
        <w:ind w:firstLine="600" w:firstLineChars="200"/>
        <w:rPr>
          <w:rFonts w:hint="eastAsia" w:ascii="黑体" w:hAnsi="黑体" w:eastAsia="黑体" w:cs="宋体"/>
          <w:b w:val="0"/>
          <w:bCs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b w:val="0"/>
          <w:bCs/>
          <w:color w:val="000000"/>
          <w:sz w:val="30"/>
          <w:szCs w:val="30"/>
        </w:rPr>
        <w:t>二、注意事项</w:t>
      </w:r>
    </w:p>
    <w:p>
      <w:pPr>
        <w:autoSpaceDE w:val="0"/>
        <w:autoSpaceDN w:val="0"/>
        <w:spacing w:line="600" w:lineRule="exact"/>
        <w:ind w:firstLine="600" w:firstLineChars="200"/>
        <w:rPr>
          <w:rFonts w:hint="eastAsia" w:ascii="仿宋_GB2312" w:hAnsi="仿宋" w:eastAsia="仿宋_GB2312"/>
          <w:b w:val="0"/>
          <w:bCs/>
          <w:sz w:val="30"/>
          <w:szCs w:val="30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</w:rPr>
        <w:t>1、考勤：根据培训纪律要求，培训期间我们将采用身份证考勤签到，请务必随身携带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身份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证件，不得代签到，两次及以上无故缺勤者此次培训视为不合格；如有考勤作假，一经查实，严肃处理。因单位有公事必须要离开，必须提前提交请假单（需单位盖章），本次培训将不予颁发结业证书，培训结束后会将合格名单公示到山东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评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协网站，大家可以自行查询。</w:t>
      </w:r>
    </w:p>
    <w:p>
      <w:pPr>
        <w:autoSpaceDE w:val="0"/>
        <w:autoSpaceDN w:val="0"/>
        <w:spacing w:line="600" w:lineRule="exact"/>
        <w:ind w:firstLine="600" w:firstLineChars="200"/>
        <w:rPr>
          <w:rFonts w:hint="eastAsia" w:ascii="仿宋_GB2312" w:hAnsi="仿宋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</w:rPr>
        <w:t>会议室地点：济南联勤宾馆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贵宾楼三楼礼堂。</w:t>
      </w:r>
    </w:p>
    <w:p>
      <w:pPr>
        <w:numPr>
          <w:ilvl w:val="0"/>
          <w:numId w:val="2"/>
        </w:numPr>
        <w:autoSpaceDE w:val="0"/>
        <w:autoSpaceDN w:val="0"/>
        <w:spacing w:line="600" w:lineRule="exact"/>
        <w:ind w:firstLine="600" w:firstLineChars="200"/>
        <w:jc w:val="left"/>
        <w:rPr>
          <w:rFonts w:hint="eastAsia" w:ascii="仿宋_GB2312" w:hAnsi="仿宋" w:eastAsia="仿宋_GB2312"/>
          <w:b w:val="0"/>
          <w:bCs/>
          <w:sz w:val="30"/>
          <w:szCs w:val="30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</w:rPr>
        <w:t>用餐：培训期间，安排统一自助餐，请大家配合，按序排队取餐，共同营造文明用餐环境。为保证食品安全，请勿在外食用不洁食品，以免造成身体不适或食物中毒。</w:t>
      </w:r>
    </w:p>
    <w:p>
      <w:pPr>
        <w:numPr>
          <w:ilvl w:val="0"/>
          <w:numId w:val="2"/>
        </w:numPr>
        <w:autoSpaceDE w:val="0"/>
        <w:autoSpaceDN w:val="0"/>
        <w:spacing w:line="600" w:lineRule="exact"/>
        <w:ind w:firstLine="600" w:firstLineChars="200"/>
        <w:jc w:val="left"/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>用餐地点：宴宾楼二楼大厅</w:t>
      </w:r>
      <w:bookmarkStart w:id="0" w:name="_GoBack"/>
      <w:bookmarkEnd w:id="0"/>
    </w:p>
    <w:p>
      <w:pPr>
        <w:numPr>
          <w:ilvl w:val="0"/>
          <w:numId w:val="0"/>
        </w:numPr>
        <w:autoSpaceDE w:val="0"/>
        <w:autoSpaceDN w:val="0"/>
        <w:spacing w:line="600" w:lineRule="exact"/>
        <w:ind w:firstLine="1200" w:firstLineChars="400"/>
        <w:jc w:val="left"/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>用餐时间：早餐：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>:00--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>: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 xml:space="preserve">0  </w:t>
      </w:r>
    </w:p>
    <w:p>
      <w:pPr>
        <w:autoSpaceDE w:val="0"/>
        <w:autoSpaceDN w:val="0"/>
        <w:spacing w:line="600" w:lineRule="exact"/>
        <w:ind w:firstLine="2700" w:firstLineChars="900"/>
        <w:rPr>
          <w:rFonts w:ascii="仿宋_GB2312" w:hAnsi="仿宋" w:eastAsia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>中餐：1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>: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>0--13: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>0</w:t>
      </w:r>
    </w:p>
    <w:p>
      <w:pPr>
        <w:autoSpaceDE w:val="0"/>
        <w:autoSpaceDN w:val="0"/>
        <w:spacing w:line="600" w:lineRule="exact"/>
        <w:ind w:firstLine="2700" w:firstLineChars="900"/>
        <w:rPr>
          <w:rFonts w:ascii="仿宋_GB2312" w:hAnsi="仿宋" w:eastAsia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>晚餐：17:30--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_GB2312" w:hAnsi="仿宋" w:eastAsia="仿宋_GB2312"/>
          <w:b w:val="0"/>
          <w:bCs/>
          <w:sz w:val="30"/>
          <w:szCs w:val="30"/>
          <w:highlight w:val="none"/>
        </w:rPr>
        <w:t>:00</w:t>
      </w:r>
    </w:p>
    <w:p>
      <w:pPr>
        <w:ind w:firstLine="560" w:firstLineChars="200"/>
        <w:rPr>
          <w:b w:val="0"/>
          <w:bCs/>
        </w:rPr>
      </w:pPr>
      <w:r>
        <w:rPr>
          <w:rFonts w:hint="eastAsia" w:ascii="仿宋" w:hAnsi="仿宋" w:eastAsia="仿宋" w:cs="仿宋"/>
          <w:b w:val="0"/>
          <w:bCs/>
          <w:spacing w:val="-10"/>
          <w:kern w:val="0"/>
          <w:sz w:val="30"/>
          <w:szCs w:val="30"/>
          <w:lang w:bidi="zh-CN"/>
        </w:rPr>
        <w:t>4、</w:t>
      </w:r>
      <w:r>
        <w:rPr>
          <w:rFonts w:hint="eastAsia" w:ascii="仿宋_GB2312" w:hAnsi="仿宋" w:eastAsia="仿宋_GB2312"/>
          <w:b w:val="0"/>
          <w:bCs/>
          <w:sz w:val="30"/>
          <w:szCs w:val="30"/>
        </w:rPr>
        <w:t>安全事项：培训期间请大家务必注意人身安全及财产安全</w:t>
      </w:r>
      <w:r>
        <w:rPr>
          <w:rFonts w:hint="eastAsia" w:ascii="仿宋_GB2312" w:hAnsi="仿宋" w:eastAsia="仿宋_GB2312"/>
          <w:b w:val="0"/>
          <w:bCs/>
          <w:sz w:val="30"/>
          <w:szCs w:val="30"/>
          <w:lang w:eastAsia="zh-CN"/>
        </w:rPr>
        <w:t>。疫情期间，请大家尽量避免外出或到人员密集的地方，切实做好个人健康防护。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5489"/>
    <w:multiLevelType w:val="singleLevel"/>
    <w:tmpl w:val="43C7548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DFB66EC"/>
    <w:multiLevelType w:val="singleLevel"/>
    <w:tmpl w:val="5DFB66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10702"/>
    <w:rsid w:val="01DD3611"/>
    <w:rsid w:val="067206EF"/>
    <w:rsid w:val="0EA94302"/>
    <w:rsid w:val="10964B6C"/>
    <w:rsid w:val="11226124"/>
    <w:rsid w:val="1E1A2887"/>
    <w:rsid w:val="25A114DE"/>
    <w:rsid w:val="27BE2252"/>
    <w:rsid w:val="2A150FF4"/>
    <w:rsid w:val="2B687A61"/>
    <w:rsid w:val="32DA2DAE"/>
    <w:rsid w:val="33CF5117"/>
    <w:rsid w:val="38AF5732"/>
    <w:rsid w:val="3FB26DE9"/>
    <w:rsid w:val="43447CAE"/>
    <w:rsid w:val="490E5A9E"/>
    <w:rsid w:val="49810702"/>
    <w:rsid w:val="4DA6644F"/>
    <w:rsid w:val="4E930684"/>
    <w:rsid w:val="50774711"/>
    <w:rsid w:val="50AA7BF4"/>
    <w:rsid w:val="5C3309EC"/>
    <w:rsid w:val="5EB13A9F"/>
    <w:rsid w:val="67296F8C"/>
    <w:rsid w:val="6CDD1F22"/>
    <w:rsid w:val="705939F9"/>
    <w:rsid w:val="70D10265"/>
    <w:rsid w:val="71BC6C77"/>
    <w:rsid w:val="766E0BDF"/>
    <w:rsid w:val="7B10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2020-10-15T01:02:00Z</dcterms:created>
  <dc:creator>Administrator</dc:creator>
  <cp:lastModifiedBy>Administrator</cp:lastModifiedBy>
  <cp:lastPrinted>2020-10-15T06:56:00Z</cp:lastPrinted>
  <dcterms:modified xsi:type="dcterms:W3CDTF">2020-10-15T07:24:36Z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