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0F316" w14:textId="77777777" w:rsidR="00DD18D2" w:rsidRPr="007C1B3B" w:rsidRDefault="00DD18D2" w:rsidP="00DD18D2">
      <w:pPr>
        <w:jc w:val="left"/>
        <w:rPr>
          <w:rFonts w:ascii="黑体" w:eastAsia="黑体" w:hAnsi="黑体"/>
          <w:sz w:val="32"/>
          <w:szCs w:val="32"/>
        </w:rPr>
      </w:pPr>
      <w:r w:rsidRPr="007C1B3B">
        <w:rPr>
          <w:rFonts w:ascii="黑体" w:eastAsia="黑体" w:hAnsi="黑体" w:hint="eastAsia"/>
          <w:sz w:val="32"/>
          <w:szCs w:val="32"/>
        </w:rPr>
        <w:t>附件1</w:t>
      </w:r>
    </w:p>
    <w:p w14:paraId="5C7B20AD" w14:textId="440A67F6" w:rsidR="00DD18D2" w:rsidRPr="00F14284" w:rsidRDefault="00FA36BA" w:rsidP="00DD18D2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F14284">
        <w:rPr>
          <w:rFonts w:ascii="方正小标宋简体" w:eastAsia="方正小标宋简体" w:hAnsi="华文中宋" w:hint="eastAsia"/>
          <w:sz w:val="44"/>
          <w:szCs w:val="44"/>
        </w:rPr>
        <w:t>中国资产评估协会章程</w:t>
      </w:r>
    </w:p>
    <w:p w14:paraId="2CEBE191" w14:textId="7AA1676F" w:rsidR="006D0242" w:rsidRPr="00F14284" w:rsidRDefault="004136EB" w:rsidP="004136EB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F14284">
        <w:rPr>
          <w:rFonts w:ascii="方正小标宋简体" w:eastAsia="方正小标宋简体" w:hAnsi="华文中宋" w:hint="eastAsia"/>
          <w:sz w:val="44"/>
          <w:szCs w:val="44"/>
        </w:rPr>
        <w:t>（征求意见稿）</w:t>
      </w:r>
    </w:p>
    <w:p w14:paraId="70394FA4" w14:textId="77777777" w:rsidR="006D0242" w:rsidRPr="00F14284" w:rsidRDefault="006D0242" w:rsidP="00F14284">
      <w:pPr>
        <w:pStyle w:val="1"/>
      </w:pPr>
      <w:r w:rsidRPr="00F14284">
        <w:rPr>
          <w:rFonts w:hint="eastAsia"/>
        </w:rPr>
        <w:t>第一章</w:t>
      </w:r>
      <w:r w:rsidRPr="00F14284">
        <w:rPr>
          <w:rFonts w:ascii="宋体" w:eastAsia="宋体" w:hAnsi="宋体" w:cs="宋体" w:hint="eastAsia"/>
        </w:rPr>
        <w:t> </w:t>
      </w:r>
      <w:r w:rsidRPr="00F14284">
        <w:rPr>
          <w:rFonts w:hint="eastAsia"/>
        </w:rPr>
        <w:t>总</w:t>
      </w:r>
      <w:r w:rsidRPr="00F14284">
        <w:rPr>
          <w:rFonts w:ascii="宋体" w:eastAsia="宋体" w:hAnsi="宋体" w:cs="宋体" w:hint="eastAsia"/>
        </w:rPr>
        <w:t>  </w:t>
      </w:r>
      <w:r w:rsidRPr="00F14284">
        <w:rPr>
          <w:rFonts w:hint="eastAsia"/>
        </w:rPr>
        <w:t>则</w:t>
      </w:r>
      <w:bookmarkStart w:id="0" w:name="_GoBack"/>
      <w:bookmarkEnd w:id="0"/>
    </w:p>
    <w:p w14:paraId="61B129DB" w14:textId="31DE96CC" w:rsidR="006D0242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第一条</w:t>
      </w:r>
      <w:r w:rsidRPr="00DD18D2">
        <w:rPr>
          <w:rFonts w:ascii="仿宋_GB2312" w:eastAsia="仿宋_GB2312" w:hint="eastAsia"/>
          <w:sz w:val="32"/>
          <w:szCs w:val="32"/>
        </w:rPr>
        <w:t xml:space="preserve"> 中国资产评估协会是根据《中华人民共和国资产评估法》</w:t>
      </w:r>
      <w:r w:rsidR="006640B0" w:rsidRPr="00DD18D2">
        <w:rPr>
          <w:rFonts w:ascii="仿宋_GB2312" w:eastAsia="仿宋_GB2312" w:hint="eastAsia"/>
          <w:sz w:val="32"/>
          <w:szCs w:val="32"/>
        </w:rPr>
        <w:t>（以下简称《资产评估法》）</w:t>
      </w:r>
      <w:r w:rsidRPr="00DD18D2">
        <w:rPr>
          <w:rFonts w:ascii="仿宋_GB2312" w:eastAsia="仿宋_GB2312" w:hint="eastAsia"/>
          <w:sz w:val="32"/>
          <w:szCs w:val="32"/>
        </w:rPr>
        <w:t>，由资产评估机构和资产评估师自愿结成的全国性、行业性社会团体，是非营利性社会组织。本会的英文名称为China Appraisal Society，缩写为CAS。</w:t>
      </w:r>
    </w:p>
    <w:p w14:paraId="649FAA52" w14:textId="77777777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本会会员分布和活动地域为全国。</w:t>
      </w:r>
    </w:p>
    <w:p w14:paraId="5C55FDFA" w14:textId="595812F8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省、自治区、直辖市、计划单列市根据需要设立地方资产评估协会，地方资产评估协会章程由地方会员代表大会制定，报同级财政部门备案。地方资产评估协会章程不得与</w:t>
      </w:r>
      <w:r w:rsidR="00A5481D" w:rsidRPr="00DD18D2">
        <w:rPr>
          <w:rFonts w:ascii="仿宋_GB2312" w:eastAsia="仿宋_GB2312" w:hint="eastAsia"/>
          <w:sz w:val="32"/>
          <w:szCs w:val="32"/>
        </w:rPr>
        <w:t>本会</w:t>
      </w:r>
      <w:r w:rsidRPr="00DD18D2">
        <w:rPr>
          <w:rFonts w:ascii="仿宋_GB2312" w:eastAsia="仿宋_GB2312" w:hint="eastAsia"/>
          <w:sz w:val="32"/>
          <w:szCs w:val="32"/>
        </w:rPr>
        <w:t>章程相抵触。加入本会的资产评估机构和资产评估师，同时也是地方资产评估协会的会员。</w:t>
      </w:r>
    </w:p>
    <w:p w14:paraId="3ED551A5" w14:textId="22DC9979" w:rsidR="006D0242" w:rsidRPr="00DD18D2" w:rsidRDefault="006D0242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第二条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的宗旨是：依照《资产评估法》等法律法规进行行业自律管理；服务会员、服务行业、服务国家经济社会发展，维护社会公共利益和会员合法权益；监督会员规范执业，提升行业服务能力和社会公信力，促进行业持续健康发展。</w:t>
      </w:r>
    </w:p>
    <w:p w14:paraId="18A9F911" w14:textId="2C937FE6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lastRenderedPageBreak/>
        <w:t>本会遵守宪法、法律、法规和国家政策，践行社会主义核心价值观，遵守社会道德风尚，自觉加强诚信自律建设。</w:t>
      </w:r>
    </w:p>
    <w:p w14:paraId="4BC4B7A6" w14:textId="319E6B8E" w:rsidR="006D0242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第三条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本会坚持中国共产党的全面领导，根据中国共产党章程的规定，设立中国共产党的组织，开展党的活动，为党组织的活动提供必要条件。</w:t>
      </w:r>
    </w:p>
    <w:p w14:paraId="54C6372A" w14:textId="77777777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本会的登记管理机关是民政部，党建领导机关和行业管理部门是财政部。</w:t>
      </w:r>
    </w:p>
    <w:p w14:paraId="533F3A9F" w14:textId="2590E7A0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本会接受财政部、民政部的业务指导和监督管理。</w:t>
      </w:r>
    </w:p>
    <w:p w14:paraId="3BB8C2F9" w14:textId="03F88795" w:rsidR="006D0242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第四条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本会负责人包括会长、副会长、秘书长。</w:t>
      </w:r>
    </w:p>
    <w:p w14:paraId="3A1CA2CC" w14:textId="4312B214" w:rsidR="006D0242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第五条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本会的住所设在北京市。</w:t>
      </w:r>
    </w:p>
    <w:p w14:paraId="779E4BDD" w14:textId="3F4671A6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本会的网址：http://www.cas.org.cn/</w:t>
      </w:r>
    </w:p>
    <w:p w14:paraId="0ED162BC" w14:textId="77777777" w:rsidR="006D0242" w:rsidRPr="00F14284" w:rsidRDefault="006D0242" w:rsidP="00F14284">
      <w:pPr>
        <w:pStyle w:val="1"/>
      </w:pPr>
      <w:r w:rsidRPr="00F14284">
        <w:rPr>
          <w:rFonts w:hint="eastAsia"/>
        </w:rPr>
        <w:t>第二章</w:t>
      </w:r>
      <w:r w:rsidRPr="00F14284">
        <w:rPr>
          <w:rFonts w:ascii="宋体" w:eastAsia="宋体" w:hAnsi="宋体" w:cs="宋体" w:hint="eastAsia"/>
        </w:rPr>
        <w:t> </w:t>
      </w:r>
      <w:r w:rsidRPr="00F14284">
        <w:rPr>
          <w:rFonts w:hint="eastAsia"/>
        </w:rPr>
        <w:t>业务范围</w:t>
      </w:r>
    </w:p>
    <w:p w14:paraId="11C58D1B" w14:textId="0C82B29E" w:rsidR="006D0242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第六条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本会的业务范围：</w:t>
      </w:r>
    </w:p>
    <w:p w14:paraId="62C3113C" w14:textId="707623B0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（一）根据《资产评估法》规定，履行下列职责：</w:t>
      </w:r>
    </w:p>
    <w:p w14:paraId="70790F20" w14:textId="5C69E089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1.制定会员自律管理办法，对会员实行自律管理；</w:t>
      </w:r>
    </w:p>
    <w:p w14:paraId="6F4620C7" w14:textId="2B9D00B8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2.依据评估基本准则制定评估执业准则和职业道德准则；</w:t>
      </w:r>
    </w:p>
    <w:p w14:paraId="41315A67" w14:textId="72674A92" w:rsidR="00A2669D" w:rsidRPr="00DD18D2" w:rsidRDefault="00A2669D" w:rsidP="00A266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/>
          <w:sz w:val="32"/>
          <w:szCs w:val="32"/>
        </w:rPr>
        <w:t>3</w:t>
      </w:r>
      <w:r w:rsidRPr="00DD18D2">
        <w:rPr>
          <w:rFonts w:ascii="仿宋_GB2312" w:eastAsia="仿宋_GB2312" w:hint="eastAsia"/>
          <w:sz w:val="32"/>
          <w:szCs w:val="32"/>
        </w:rPr>
        <w:t>.</w:t>
      </w:r>
      <w:r w:rsidR="006B29D3" w:rsidRPr="00DD18D2">
        <w:rPr>
          <w:rFonts w:ascii="仿宋_GB2312" w:eastAsia="仿宋_GB2312" w:hint="eastAsia"/>
          <w:sz w:val="32"/>
          <w:szCs w:val="32"/>
        </w:rPr>
        <w:t>组</w:t>
      </w:r>
      <w:r w:rsidR="00D036DB">
        <w:rPr>
          <w:rFonts w:ascii="仿宋_GB2312" w:eastAsia="仿宋_GB2312" w:hint="eastAsia"/>
          <w:sz w:val="32"/>
          <w:szCs w:val="32"/>
        </w:rPr>
        <w:t>织实施资产评估师资格全国统一考试；</w:t>
      </w:r>
    </w:p>
    <w:p w14:paraId="706470B2" w14:textId="7FF2D0F6" w:rsidR="006D0242" w:rsidRPr="00DD18D2" w:rsidRDefault="00A2669D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/>
          <w:sz w:val="32"/>
          <w:szCs w:val="32"/>
        </w:rPr>
        <w:t>4</w:t>
      </w:r>
      <w:r w:rsidR="006D0242" w:rsidRPr="00DD18D2">
        <w:rPr>
          <w:rFonts w:ascii="仿宋_GB2312" w:eastAsia="仿宋_GB2312" w:hint="eastAsia"/>
          <w:sz w:val="32"/>
          <w:szCs w:val="32"/>
        </w:rPr>
        <w:t>.组织开展会员继续教育；</w:t>
      </w:r>
    </w:p>
    <w:p w14:paraId="584446FC" w14:textId="7F43F87E" w:rsidR="006D0242" w:rsidRPr="00DD18D2" w:rsidRDefault="00A2669D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/>
          <w:sz w:val="32"/>
          <w:szCs w:val="32"/>
        </w:rPr>
        <w:t>5</w:t>
      </w:r>
      <w:r w:rsidR="006D0242" w:rsidRPr="00DD18D2">
        <w:rPr>
          <w:rFonts w:ascii="仿宋_GB2312" w:eastAsia="仿宋_GB2312" w:hint="eastAsia"/>
          <w:sz w:val="32"/>
          <w:szCs w:val="32"/>
        </w:rPr>
        <w:t>.建立会员信用档案，将会员遵守法律法规和评估准则的情况记入信用档案，并向社会公开；</w:t>
      </w:r>
    </w:p>
    <w:p w14:paraId="4E642828" w14:textId="05C7E774" w:rsidR="006D0242" w:rsidRPr="00DD18D2" w:rsidRDefault="00A2669D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/>
          <w:sz w:val="32"/>
          <w:szCs w:val="32"/>
        </w:rPr>
        <w:lastRenderedPageBreak/>
        <w:t>6</w:t>
      </w:r>
      <w:r w:rsidR="006D0242" w:rsidRPr="00DD18D2">
        <w:rPr>
          <w:rFonts w:ascii="仿宋_GB2312" w:eastAsia="仿宋_GB2312" w:hint="eastAsia"/>
          <w:sz w:val="32"/>
          <w:szCs w:val="32"/>
        </w:rPr>
        <w:t>.检查会员建立风险防范机制的情况；</w:t>
      </w:r>
    </w:p>
    <w:p w14:paraId="736574F9" w14:textId="610713CC" w:rsidR="006D0242" w:rsidRPr="00DD18D2" w:rsidRDefault="00A2669D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/>
          <w:sz w:val="32"/>
          <w:szCs w:val="32"/>
        </w:rPr>
        <w:t>7</w:t>
      </w:r>
      <w:r w:rsidR="006D0242" w:rsidRPr="00DD18D2">
        <w:rPr>
          <w:rFonts w:ascii="仿宋_GB2312" w:eastAsia="仿宋_GB2312" w:hint="eastAsia"/>
          <w:sz w:val="32"/>
          <w:szCs w:val="32"/>
        </w:rPr>
        <w:t>.受理对会员的投诉、举报，受理会员的申诉，调解会员执业纠纷；</w:t>
      </w:r>
    </w:p>
    <w:p w14:paraId="16456A9F" w14:textId="6DA0E6A4" w:rsidR="006D0242" w:rsidRPr="00DD18D2" w:rsidRDefault="00A2669D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/>
          <w:sz w:val="32"/>
          <w:szCs w:val="32"/>
        </w:rPr>
        <w:t>8</w:t>
      </w:r>
      <w:r w:rsidR="006D0242" w:rsidRPr="00DD18D2">
        <w:rPr>
          <w:rFonts w:ascii="仿宋_GB2312" w:eastAsia="仿宋_GB2312" w:hint="eastAsia"/>
          <w:sz w:val="32"/>
          <w:szCs w:val="32"/>
        </w:rPr>
        <w:t>.规范会员从业行为，定期对会员出具的评估报告进行检查，对会员给予奖惩，并将奖惩情况及时报告</w:t>
      </w:r>
      <w:r w:rsidR="00672CB6" w:rsidRPr="00DD18D2">
        <w:rPr>
          <w:rFonts w:ascii="仿宋_GB2312" w:eastAsia="仿宋_GB2312" w:hint="eastAsia"/>
          <w:sz w:val="32"/>
          <w:szCs w:val="32"/>
        </w:rPr>
        <w:t>财政部</w:t>
      </w:r>
      <w:r w:rsidR="006D0242" w:rsidRPr="00DD18D2">
        <w:rPr>
          <w:rFonts w:ascii="仿宋_GB2312" w:eastAsia="仿宋_GB2312" w:hint="eastAsia"/>
          <w:sz w:val="32"/>
          <w:szCs w:val="32"/>
        </w:rPr>
        <w:t>；</w:t>
      </w:r>
    </w:p>
    <w:p w14:paraId="00181A7A" w14:textId="72A7E801" w:rsidR="006D0242" w:rsidRPr="00DD18D2" w:rsidRDefault="00A2669D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/>
          <w:sz w:val="32"/>
          <w:szCs w:val="32"/>
        </w:rPr>
        <w:t>9</w:t>
      </w:r>
      <w:r w:rsidR="006D0242" w:rsidRPr="00DD18D2">
        <w:rPr>
          <w:rFonts w:ascii="仿宋_GB2312" w:eastAsia="仿宋_GB2312" w:hint="eastAsia"/>
          <w:sz w:val="32"/>
          <w:szCs w:val="32"/>
        </w:rPr>
        <w:t>.</w:t>
      </w:r>
      <w:r w:rsidR="00D036DB">
        <w:rPr>
          <w:rFonts w:ascii="仿宋_GB2312" w:eastAsia="仿宋_GB2312" w:hint="eastAsia"/>
          <w:sz w:val="32"/>
          <w:szCs w:val="32"/>
        </w:rPr>
        <w:t>保障会员依法开展业务，维护会员合法权益。</w:t>
      </w:r>
    </w:p>
    <w:p w14:paraId="504BF99F" w14:textId="26402637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</w:t>
      </w:r>
      <w:r w:rsidR="00672CB6" w:rsidRPr="00DD18D2">
        <w:rPr>
          <w:rFonts w:ascii="仿宋_GB2312" w:eastAsia="仿宋_GB2312" w:hint="eastAsia"/>
          <w:sz w:val="32"/>
          <w:szCs w:val="32"/>
        </w:rPr>
        <w:t>组织</w:t>
      </w:r>
      <w:r w:rsidRPr="00DD18D2">
        <w:rPr>
          <w:rFonts w:ascii="仿宋_GB2312" w:eastAsia="仿宋_GB2312" w:hint="eastAsia"/>
          <w:sz w:val="32"/>
          <w:szCs w:val="32"/>
        </w:rPr>
        <w:t>开展行业党建工作；</w:t>
      </w:r>
    </w:p>
    <w:p w14:paraId="0DB42E11" w14:textId="1882B0DF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（三）组织开展相关政策理论研究、行业宣传，开展国际交流与合作等活动；</w:t>
      </w:r>
    </w:p>
    <w:p w14:paraId="54580BD4" w14:textId="5EB83962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（四）制定行业发展目标和规划，并负责组织实施；</w:t>
      </w:r>
    </w:p>
    <w:p w14:paraId="50CAB30F" w14:textId="5C7E3BD1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（五）组织开展人民法院委托评估专业技术评审工作；</w:t>
      </w:r>
    </w:p>
    <w:p w14:paraId="0B4427A2" w14:textId="50BD1EEF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（六）办理法律法规规定和政府有关部门授权或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委托的其他工作。</w:t>
      </w:r>
    </w:p>
    <w:p w14:paraId="50B13BE1" w14:textId="4D44C144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业务范围中属于法律法规规章规定须经批准的事项，依法经批准后开展。</w:t>
      </w:r>
    </w:p>
    <w:p w14:paraId="3A531243" w14:textId="77777777" w:rsidR="006D0242" w:rsidRPr="00F14284" w:rsidRDefault="006D0242" w:rsidP="00F14284">
      <w:pPr>
        <w:pStyle w:val="1"/>
      </w:pPr>
      <w:r w:rsidRPr="00F14284">
        <w:rPr>
          <w:rFonts w:hint="eastAsia"/>
        </w:rPr>
        <w:t>第三章</w:t>
      </w:r>
      <w:r w:rsidRPr="00F14284">
        <w:rPr>
          <w:rFonts w:ascii="宋体" w:eastAsia="宋体" w:hAnsi="宋体" w:cs="宋体" w:hint="eastAsia"/>
        </w:rPr>
        <w:t>  </w:t>
      </w:r>
      <w:r w:rsidRPr="00F14284">
        <w:rPr>
          <w:rFonts w:hint="eastAsia"/>
        </w:rPr>
        <w:t>会</w:t>
      </w:r>
      <w:r w:rsidRPr="00F14284">
        <w:rPr>
          <w:rFonts w:ascii="宋体" w:eastAsia="宋体" w:hAnsi="宋体" w:cs="宋体" w:hint="eastAsia"/>
        </w:rPr>
        <w:t>  </w:t>
      </w:r>
      <w:r w:rsidRPr="00F14284">
        <w:rPr>
          <w:rFonts w:hint="eastAsia"/>
        </w:rPr>
        <w:t>员</w:t>
      </w:r>
    </w:p>
    <w:p w14:paraId="69C17F8B" w14:textId="77777777" w:rsidR="00413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第七条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本会的会员包括个人会员、单位会员和荣誉会员。</w:t>
      </w:r>
    </w:p>
    <w:p w14:paraId="63C2E346" w14:textId="7419E596" w:rsidR="006D0242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个人会员是指在资产评估机构从事</w:t>
      </w:r>
      <w:r w:rsidR="00214A3E" w:rsidRPr="00DD18D2">
        <w:rPr>
          <w:rFonts w:ascii="仿宋_GB2312" w:eastAsia="仿宋_GB2312" w:hint="eastAsia"/>
          <w:sz w:val="32"/>
          <w:szCs w:val="32"/>
        </w:rPr>
        <w:t>资产评估</w:t>
      </w:r>
      <w:r w:rsidRPr="00DD18D2">
        <w:rPr>
          <w:rFonts w:ascii="仿宋_GB2312" w:eastAsia="仿宋_GB2312" w:hint="eastAsia"/>
          <w:sz w:val="32"/>
          <w:szCs w:val="32"/>
        </w:rPr>
        <w:t>业务，</w:t>
      </w:r>
      <w:bookmarkStart w:id="1" w:name="_Hlk82794223"/>
      <w:r w:rsidR="00313DBF" w:rsidRPr="00DD18D2">
        <w:rPr>
          <w:rFonts w:ascii="仿宋_GB2312" w:eastAsia="仿宋_GB2312" w:hint="eastAsia"/>
          <w:sz w:val="32"/>
          <w:szCs w:val="32"/>
        </w:rPr>
        <w:t>按《资产评估法》规定</w:t>
      </w:r>
      <w:bookmarkEnd w:id="1"/>
      <w:r w:rsidRPr="00DD18D2">
        <w:rPr>
          <w:rFonts w:ascii="仿宋_GB2312" w:eastAsia="仿宋_GB2312" w:hint="eastAsia"/>
          <w:sz w:val="32"/>
          <w:szCs w:val="32"/>
        </w:rPr>
        <w:t>加入本会的资产评估师。个人会员分为见习评估师会员、执业评估师会员和资深评估师会员。</w:t>
      </w:r>
    </w:p>
    <w:p w14:paraId="4695CE58" w14:textId="7588482B" w:rsidR="006D0242" w:rsidRPr="00DD18D2" w:rsidRDefault="006D0242" w:rsidP="006D0242">
      <w:pPr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lastRenderedPageBreak/>
        <w:t xml:space="preserve">    单位会员是指完成工商登记、财政部门备案，</w:t>
      </w:r>
      <w:r w:rsidR="00313DBF" w:rsidRPr="00DD18D2">
        <w:rPr>
          <w:rFonts w:ascii="仿宋_GB2312" w:eastAsia="仿宋_GB2312" w:hint="eastAsia"/>
          <w:sz w:val="32"/>
          <w:szCs w:val="32"/>
        </w:rPr>
        <w:t>按《资产评估法》规定</w:t>
      </w:r>
      <w:r w:rsidRPr="00DD18D2">
        <w:rPr>
          <w:rFonts w:ascii="仿宋_GB2312" w:eastAsia="仿宋_GB2312" w:hint="eastAsia"/>
          <w:sz w:val="32"/>
          <w:szCs w:val="32"/>
        </w:rPr>
        <w:t>加入本会的资产评估机构</w:t>
      </w:r>
      <w:r w:rsidR="00E960AE" w:rsidRPr="00DD18D2">
        <w:rPr>
          <w:rFonts w:ascii="仿宋_GB2312" w:eastAsia="仿宋_GB2312" w:hint="eastAsia"/>
          <w:sz w:val="32"/>
          <w:szCs w:val="32"/>
        </w:rPr>
        <w:t>和</w:t>
      </w:r>
      <w:r w:rsidR="00214A3E" w:rsidRPr="00DD18D2">
        <w:rPr>
          <w:rFonts w:ascii="仿宋_GB2312" w:eastAsia="仿宋_GB2312" w:hint="eastAsia"/>
          <w:sz w:val="32"/>
          <w:szCs w:val="32"/>
        </w:rPr>
        <w:t>分支机构</w:t>
      </w:r>
      <w:r w:rsidRPr="00DD18D2">
        <w:rPr>
          <w:rFonts w:ascii="仿宋_GB2312" w:eastAsia="仿宋_GB2312" w:hint="eastAsia"/>
          <w:sz w:val="32"/>
          <w:szCs w:val="32"/>
        </w:rPr>
        <w:t>。</w:t>
      </w:r>
    </w:p>
    <w:p w14:paraId="7C19DE9B" w14:textId="77777777" w:rsidR="006D0242" w:rsidRPr="00DD18D2" w:rsidRDefault="006D0242" w:rsidP="006D0242">
      <w:pPr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 xml:space="preserve">    荣誉会员是指对资产评估行业作出重大贡献，加入本会的知名人士。</w:t>
      </w:r>
    </w:p>
    <w:p w14:paraId="672729A4" w14:textId="77777777" w:rsidR="00413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第八条</w:t>
      </w:r>
      <w:r w:rsidRPr="00DD18D2">
        <w:rPr>
          <w:rFonts w:ascii="仿宋_GB2312" w:eastAsia="仿宋_GB2312" w:hint="eastAsia"/>
          <w:sz w:val="32"/>
          <w:szCs w:val="32"/>
        </w:rPr>
        <w:t xml:space="preserve"> 符合下列条件的，可自愿申请加入本会：</w:t>
      </w:r>
    </w:p>
    <w:p w14:paraId="0D9CFADA" w14:textId="77777777" w:rsidR="004136EB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（一）热爱资产评估事业；</w:t>
      </w:r>
    </w:p>
    <w:p w14:paraId="79B3AFA3" w14:textId="02588C52" w:rsidR="004136EB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（二）拥护本会章程；</w:t>
      </w:r>
    </w:p>
    <w:p w14:paraId="00AA7180" w14:textId="77777777" w:rsidR="004136EB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（三）本会规定的其他条件。</w:t>
      </w:r>
    </w:p>
    <w:p w14:paraId="6A4C572C" w14:textId="77777777" w:rsidR="00413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第九条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会员的入会程序是：</w:t>
      </w:r>
    </w:p>
    <w:p w14:paraId="74489FA5" w14:textId="77777777" w:rsidR="004136EB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 提交入会申请和有关证明材料；</w:t>
      </w:r>
    </w:p>
    <w:p w14:paraId="6D56CD57" w14:textId="415AD538" w:rsidR="004136EB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 由理事会、常务理事会或</w:t>
      </w:r>
      <w:r w:rsidR="00AE0337" w:rsidRPr="00DD18D2">
        <w:rPr>
          <w:rFonts w:ascii="仿宋_GB2312" w:eastAsia="仿宋_GB2312" w:hint="eastAsia"/>
          <w:sz w:val="32"/>
          <w:szCs w:val="32"/>
        </w:rPr>
        <w:t>者</w:t>
      </w:r>
      <w:r w:rsidR="00D036DB">
        <w:rPr>
          <w:rFonts w:ascii="仿宋_GB2312" w:eastAsia="仿宋_GB2312" w:hint="eastAsia"/>
          <w:sz w:val="32"/>
          <w:szCs w:val="32"/>
        </w:rPr>
        <w:t>授权本会秘书处通过；</w:t>
      </w:r>
    </w:p>
    <w:p w14:paraId="351A0252" w14:textId="77777777" w:rsidR="004136EB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（三）本会向会员颁发会员证，并予以公告。</w:t>
      </w:r>
    </w:p>
    <w:p w14:paraId="3F740B9E" w14:textId="77777777" w:rsidR="00413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第十条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会员享有下列权利：</w:t>
      </w:r>
    </w:p>
    <w:p w14:paraId="0C910C1C" w14:textId="61A43BFE" w:rsidR="004136EB" w:rsidRPr="00DD18D2" w:rsidRDefault="006D0242" w:rsidP="00413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（一）本会的选举权、被选举权和表决权；</w:t>
      </w:r>
    </w:p>
    <w:p w14:paraId="629BC58C" w14:textId="77777777" w:rsidR="005C26FA" w:rsidRPr="00DD18D2" w:rsidRDefault="006D0242" w:rsidP="005C26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（二）对本会工作的知情权、建议权和监督权；</w:t>
      </w:r>
    </w:p>
    <w:p w14:paraId="6EB398E4" w14:textId="3C35C7BC" w:rsidR="005C26FA" w:rsidRPr="00DD18D2" w:rsidRDefault="006D0242" w:rsidP="005C26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（三）参加本会活动并获得本会服务的优先权；</w:t>
      </w:r>
    </w:p>
    <w:p w14:paraId="6861F196" w14:textId="77777777" w:rsidR="005C26FA" w:rsidRPr="00DD18D2" w:rsidRDefault="006D0242" w:rsidP="005C26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（四）对本会给予的惩戒提出申诉；</w:t>
      </w:r>
    </w:p>
    <w:p w14:paraId="4DD40533" w14:textId="77777777" w:rsidR="005C26FA" w:rsidRPr="00DD18D2" w:rsidRDefault="006D0242" w:rsidP="005C26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（五）通过本会向有关方面提出意见和要求；</w:t>
      </w:r>
    </w:p>
    <w:p w14:paraId="6365063F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（六）退会自由。</w:t>
      </w:r>
    </w:p>
    <w:p w14:paraId="0247896A" w14:textId="30344E15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第十一条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会员履行下列义务：</w:t>
      </w:r>
    </w:p>
    <w:p w14:paraId="3D0D0D1D" w14:textId="1A0BE2EF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（一）遵守本会章程和各项规定，接受本会自律管理；</w:t>
      </w:r>
    </w:p>
    <w:p w14:paraId="25A6B44F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lastRenderedPageBreak/>
        <w:t>（二）执行本会的决议，完成本会交办的工作；</w:t>
      </w:r>
    </w:p>
    <w:p w14:paraId="5E0B9779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（三）按规定交纳会费；</w:t>
      </w:r>
    </w:p>
    <w:p w14:paraId="1F37C357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（四）维护本会的合法权益，自觉维护资产评估职业声誉，维护会员间的团结；</w:t>
      </w:r>
    </w:p>
    <w:p w14:paraId="3B466ABC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（五）向本会反映情况，提供有关资料；</w:t>
      </w:r>
    </w:p>
    <w:p w14:paraId="02744C18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（六）个人会员完成规定的继续教育，保持和提高专业能力。</w:t>
      </w:r>
    </w:p>
    <w:p w14:paraId="4BB30810" w14:textId="287D69F4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第十二条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会员如有违反法律法规和</w:t>
      </w:r>
      <w:r w:rsidR="00CC5E3C" w:rsidRPr="00DD18D2">
        <w:rPr>
          <w:rFonts w:ascii="仿宋_GB2312" w:eastAsia="仿宋_GB2312" w:hint="eastAsia"/>
          <w:sz w:val="32"/>
          <w:szCs w:val="32"/>
        </w:rPr>
        <w:t>本会章程</w:t>
      </w:r>
      <w:r w:rsidRPr="00DD18D2">
        <w:rPr>
          <w:rFonts w:ascii="仿宋_GB2312" w:eastAsia="仿宋_GB2312" w:hint="eastAsia"/>
          <w:sz w:val="32"/>
          <w:szCs w:val="32"/>
        </w:rPr>
        <w:t>的行为，经理事会专门委员会表决通过，给予下列自律惩戒：</w:t>
      </w:r>
    </w:p>
    <w:p w14:paraId="6E717C4F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（一）警告；</w:t>
      </w:r>
    </w:p>
    <w:p w14:paraId="7F7BE5BE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（二）严重警告；</w:t>
      </w:r>
    </w:p>
    <w:p w14:paraId="387229CF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（三）通报批评；</w:t>
      </w:r>
    </w:p>
    <w:p w14:paraId="0B44DF5C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（四）公开谴责；</w:t>
      </w:r>
    </w:p>
    <w:p w14:paraId="193752DB" w14:textId="30B00128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（五）暂停会员</w:t>
      </w:r>
      <w:r w:rsidR="00CC5E3C" w:rsidRPr="00DD18D2">
        <w:rPr>
          <w:rFonts w:ascii="仿宋_GB2312" w:eastAsia="仿宋_GB2312" w:hint="eastAsia"/>
          <w:sz w:val="32"/>
          <w:szCs w:val="32"/>
        </w:rPr>
        <w:t>资格</w:t>
      </w:r>
      <w:r w:rsidRPr="00DD18D2">
        <w:rPr>
          <w:rFonts w:ascii="仿宋_GB2312" w:eastAsia="仿宋_GB2312" w:hint="eastAsia"/>
          <w:sz w:val="32"/>
          <w:szCs w:val="32"/>
        </w:rPr>
        <w:t>；</w:t>
      </w:r>
    </w:p>
    <w:p w14:paraId="2EDD8FA0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（六）除名。</w:t>
      </w:r>
    </w:p>
    <w:p w14:paraId="2002A926" w14:textId="6B292C87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第十三条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会员退会须书面通知本会</w:t>
      </w:r>
      <w:r w:rsidR="00A2669D" w:rsidRPr="00DD18D2">
        <w:rPr>
          <w:rFonts w:ascii="仿宋_GB2312" w:eastAsia="仿宋_GB2312" w:hint="eastAsia"/>
          <w:sz w:val="32"/>
          <w:szCs w:val="32"/>
        </w:rPr>
        <w:t>，</w:t>
      </w:r>
      <w:r w:rsidRPr="00DD18D2">
        <w:rPr>
          <w:rFonts w:ascii="仿宋_GB2312" w:eastAsia="仿宋_GB2312" w:hint="eastAsia"/>
          <w:sz w:val="32"/>
          <w:szCs w:val="32"/>
        </w:rPr>
        <w:t>并交回会员</w:t>
      </w:r>
      <w:r w:rsidR="00FD079A" w:rsidRPr="00DD18D2">
        <w:rPr>
          <w:rFonts w:ascii="仿宋_GB2312" w:eastAsia="仿宋_GB2312" w:hint="eastAsia"/>
          <w:sz w:val="32"/>
          <w:szCs w:val="32"/>
        </w:rPr>
        <w:t>实体证书</w:t>
      </w:r>
      <w:r w:rsidRPr="00DD18D2">
        <w:rPr>
          <w:rFonts w:ascii="仿宋_GB2312" w:eastAsia="仿宋_GB2312" w:hint="eastAsia"/>
          <w:sz w:val="32"/>
          <w:szCs w:val="32"/>
        </w:rPr>
        <w:t>。</w:t>
      </w:r>
    </w:p>
    <w:p w14:paraId="44ADE3BA" w14:textId="36318552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第十四条</w:t>
      </w:r>
      <w:r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AE392A" w:rsidRPr="00DD18D2">
        <w:rPr>
          <w:rFonts w:ascii="仿宋_GB2312" w:eastAsia="仿宋_GB2312" w:hint="eastAsia"/>
          <w:sz w:val="32"/>
          <w:szCs w:val="32"/>
        </w:rPr>
        <w:t>个人</w:t>
      </w:r>
      <w:r w:rsidRPr="00DD18D2">
        <w:rPr>
          <w:rFonts w:ascii="仿宋_GB2312" w:eastAsia="仿宋_GB2312" w:hint="eastAsia"/>
          <w:sz w:val="32"/>
          <w:szCs w:val="32"/>
        </w:rPr>
        <w:t>会员有下列情形之一的，自动丧失会员资格</w:t>
      </w:r>
      <w:r w:rsidR="00E1560C" w:rsidRPr="00DD18D2">
        <w:rPr>
          <w:rFonts w:ascii="仿宋_GB2312" w:eastAsia="仿宋_GB2312" w:hint="eastAsia"/>
          <w:sz w:val="32"/>
          <w:szCs w:val="32"/>
        </w:rPr>
        <w:t>：</w:t>
      </w:r>
    </w:p>
    <w:p w14:paraId="5ADF3F71" w14:textId="20E95212" w:rsidR="00AE392A" w:rsidRPr="00DD18D2" w:rsidRDefault="00B60458" w:rsidP="00B60458">
      <w:pPr>
        <w:pStyle w:val="a3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（一）</w:t>
      </w:r>
      <w:r w:rsidR="00AE392A"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1年不按规定交纳会费的；</w:t>
      </w:r>
    </w:p>
    <w:p w14:paraId="4191C298" w14:textId="31FE52DC" w:rsidR="00AE392A" w:rsidRPr="00DD18D2" w:rsidRDefault="00B60458" w:rsidP="00B60458">
      <w:pPr>
        <w:pStyle w:val="a3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（二）</w:t>
      </w:r>
      <w:r w:rsidR="00AE392A"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1年不按要求参加本会活动的；</w:t>
      </w:r>
    </w:p>
    <w:p w14:paraId="43BC4C17" w14:textId="6560C341" w:rsidR="00B60458" w:rsidRPr="00DD18D2" w:rsidRDefault="00B60458" w:rsidP="00B60458">
      <w:pPr>
        <w:pStyle w:val="a3"/>
        <w:ind w:left="640" w:firstLineChars="0" w:firstLine="0"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（三）</w:t>
      </w:r>
      <w:r w:rsidR="00AE392A"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情况变化不再符合个人会员条件的；</w:t>
      </w:r>
    </w:p>
    <w:p w14:paraId="158F2BC3" w14:textId="4C2F762B" w:rsidR="00AE392A" w:rsidRPr="00DD18D2" w:rsidRDefault="00B60458" w:rsidP="00B60458">
      <w:pPr>
        <w:pStyle w:val="a3"/>
        <w:ind w:left="640" w:firstLineChars="0" w:firstLine="0"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lastRenderedPageBreak/>
        <w:t>（四）</w:t>
      </w:r>
      <w:r w:rsidR="00AE392A"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1年不从事资产评估业务的；</w:t>
      </w:r>
    </w:p>
    <w:p w14:paraId="308EA47E" w14:textId="53D53C7E" w:rsidR="00AE392A" w:rsidRPr="00DD18D2" w:rsidRDefault="00B60458" w:rsidP="00B60458">
      <w:pPr>
        <w:pStyle w:val="a3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仿宋" w:cs="宋体" w:hint="eastAsia"/>
          <w:sz w:val="32"/>
          <w:szCs w:val="32"/>
        </w:rPr>
        <w:t>（五）</w:t>
      </w:r>
      <w:r w:rsidR="00AE392A" w:rsidRPr="00DD18D2">
        <w:rPr>
          <w:rFonts w:ascii="仿宋_GB2312" w:eastAsia="仿宋_GB2312" w:hAnsi="仿宋" w:cs="宋体" w:hint="eastAsia"/>
          <w:sz w:val="32"/>
          <w:szCs w:val="32"/>
        </w:rPr>
        <w:t>不具有完全</w:t>
      </w:r>
      <w:r w:rsidR="00AE392A"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民事行为能力的；</w:t>
      </w:r>
    </w:p>
    <w:p w14:paraId="6B4948A4" w14:textId="15EA18DF" w:rsidR="00AE392A" w:rsidRPr="00DD18D2" w:rsidRDefault="00B60458" w:rsidP="00B60458">
      <w:pPr>
        <w:pStyle w:val="a3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（六）</w:t>
      </w:r>
      <w:r w:rsidR="00D036DB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死亡或者被依法宣告死亡的；</w:t>
      </w:r>
    </w:p>
    <w:p w14:paraId="6EF3A8F0" w14:textId="550DA6B1" w:rsidR="00EA2DBA" w:rsidRPr="00DD18D2" w:rsidRDefault="00EA2DBA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</w:t>
      </w:r>
      <w:r w:rsidR="00AE392A" w:rsidRPr="00DD18D2">
        <w:rPr>
          <w:rFonts w:ascii="仿宋_GB2312" w:eastAsia="仿宋_GB2312" w:hint="eastAsia"/>
          <w:sz w:val="32"/>
          <w:szCs w:val="32"/>
        </w:rPr>
        <w:t>七</w:t>
      </w:r>
      <w:r w:rsidRPr="00DD18D2">
        <w:rPr>
          <w:rFonts w:ascii="仿宋_GB2312" w:eastAsia="仿宋_GB2312" w:hint="eastAsia"/>
          <w:sz w:val="32"/>
          <w:szCs w:val="32"/>
        </w:rPr>
        <w:t>）</w:t>
      </w:r>
      <w:r w:rsidR="00214A3E" w:rsidRPr="00DD18D2">
        <w:rPr>
          <w:rFonts w:ascii="仿宋_GB2312" w:eastAsia="仿宋_GB2312" w:hint="eastAsia"/>
          <w:sz w:val="32"/>
          <w:szCs w:val="32"/>
        </w:rPr>
        <w:t>本会规定的其他情形。</w:t>
      </w:r>
    </w:p>
    <w:p w14:paraId="729A15BC" w14:textId="625F51C2" w:rsidR="00B60458" w:rsidRPr="00DD18D2" w:rsidRDefault="00B60458" w:rsidP="00B60458">
      <w:pPr>
        <w:widowControl/>
        <w:shd w:val="clear" w:color="auto" w:fill="FFFFFF"/>
        <w:spacing w:line="360" w:lineRule="auto"/>
        <w:ind w:firstLineChars="200" w:firstLine="643"/>
        <w:contextualSpacing/>
        <w:rPr>
          <w:rFonts w:ascii="仿宋_GB2312" w:eastAsia="仿宋_GB2312" w:hAnsi="Calibri" w:cs="Calibri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 xml:space="preserve">第十五条 </w:t>
      </w:r>
      <w:r w:rsidRPr="00DD18D2">
        <w:rPr>
          <w:rFonts w:ascii="仿宋_GB2312" w:eastAsia="仿宋_GB2312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单位会员有下列情形之一的，自动丧失单位会员资格：</w:t>
      </w:r>
    </w:p>
    <w:p w14:paraId="1C40B9CC" w14:textId="77777777" w:rsidR="00B60458" w:rsidRPr="00DD18D2" w:rsidRDefault="00B60458" w:rsidP="00B60458">
      <w:pPr>
        <w:pStyle w:val="a3"/>
        <w:ind w:left="640" w:firstLineChars="0" w:firstLine="0"/>
        <w:rPr>
          <w:rFonts w:ascii="仿宋_GB2312" w:eastAsia="仿宋_GB2312" w:hAnsi="Calibri" w:cs="Calibri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Calibri" w:cs="Calibri" w:hint="eastAsia"/>
          <w:kern w:val="0"/>
          <w:sz w:val="32"/>
          <w:szCs w:val="32"/>
          <w:shd w:val="clear" w:color="auto" w:fill="FFFFFF"/>
          <w:lang w:bidi="ar"/>
        </w:rPr>
        <w:t>（一）1年不按规定交纳会费的；</w:t>
      </w:r>
    </w:p>
    <w:p w14:paraId="7A247B2E" w14:textId="77777777" w:rsidR="00B60458" w:rsidRPr="00DD18D2" w:rsidRDefault="00B60458" w:rsidP="00B60458">
      <w:pPr>
        <w:pStyle w:val="a3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_GB2312" w:eastAsia="仿宋_GB2312" w:hAnsi="Calibri" w:cs="Calibri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Calibri" w:cs="Calibri" w:hint="eastAsia"/>
          <w:kern w:val="0"/>
          <w:sz w:val="32"/>
          <w:szCs w:val="32"/>
          <w:shd w:val="clear" w:color="auto" w:fill="FFFFFF"/>
          <w:lang w:bidi="ar"/>
        </w:rPr>
        <w:t>（二）1年不按要求参加本会活动的；</w:t>
      </w:r>
    </w:p>
    <w:p w14:paraId="64969D21" w14:textId="77777777" w:rsidR="00B60458" w:rsidRPr="00DD18D2" w:rsidRDefault="00B60458" w:rsidP="00B60458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_GB2312" w:eastAsia="仿宋_GB2312" w:hAnsi="Calibri" w:cs="Calibri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Calibri" w:cs="Calibri" w:hint="eastAsia"/>
          <w:kern w:val="0"/>
          <w:sz w:val="32"/>
          <w:szCs w:val="32"/>
          <w:shd w:val="clear" w:color="auto" w:fill="FFFFFF"/>
          <w:lang w:bidi="ar"/>
        </w:rPr>
        <w:t>（三）情况变化不再符合单位会员条件的；</w:t>
      </w:r>
    </w:p>
    <w:p w14:paraId="0116D9C7" w14:textId="35AFCBFC" w:rsidR="00B60458" w:rsidRPr="00DD18D2" w:rsidRDefault="00B60458" w:rsidP="00B60458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_GB2312" w:eastAsia="仿宋_GB2312" w:hAnsi="Calibri" w:cs="Calibri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Calibri" w:cs="Calibri" w:hint="eastAsia"/>
          <w:kern w:val="0"/>
          <w:sz w:val="32"/>
          <w:szCs w:val="32"/>
          <w:shd w:val="clear" w:color="auto" w:fill="FFFFFF"/>
          <w:lang w:bidi="ar"/>
        </w:rPr>
        <w:t>（四）因解散、依法被撤销、被宣告破产或</w:t>
      </w:r>
      <w:r w:rsidR="00E433A4" w:rsidRPr="00DD18D2">
        <w:rPr>
          <w:rFonts w:ascii="仿宋_GB2312" w:eastAsia="仿宋_GB2312" w:hAnsi="Calibri" w:cs="Calibri" w:hint="eastAsia"/>
          <w:kern w:val="0"/>
          <w:sz w:val="32"/>
          <w:szCs w:val="32"/>
          <w:shd w:val="clear" w:color="auto" w:fill="FFFFFF"/>
          <w:lang w:bidi="ar"/>
        </w:rPr>
        <w:t>者</w:t>
      </w:r>
      <w:r w:rsidRPr="00DD18D2">
        <w:rPr>
          <w:rFonts w:ascii="仿宋_GB2312" w:eastAsia="仿宋_GB2312" w:hAnsi="Calibri" w:cs="Calibri" w:hint="eastAsia"/>
          <w:kern w:val="0"/>
          <w:sz w:val="32"/>
          <w:szCs w:val="32"/>
          <w:shd w:val="clear" w:color="auto" w:fill="FFFFFF"/>
          <w:lang w:bidi="ar"/>
        </w:rPr>
        <w:t>其他原因依法终止的；</w:t>
      </w:r>
    </w:p>
    <w:p w14:paraId="64AD5226" w14:textId="40933A74" w:rsidR="00B60458" w:rsidRPr="00DD18D2" w:rsidRDefault="00D036DB" w:rsidP="00B60458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_GB2312" w:eastAsia="仿宋_GB2312" w:hAnsi="Calibri" w:cs="Calibri"/>
          <w:kern w:val="0"/>
          <w:sz w:val="32"/>
          <w:szCs w:val="32"/>
          <w:shd w:val="clear" w:color="auto" w:fill="FFFFFF"/>
          <w:lang w:bidi="ar"/>
        </w:rPr>
      </w:pPr>
      <w:bookmarkStart w:id="2" w:name="_Hlk82796293"/>
      <w:r>
        <w:rPr>
          <w:rFonts w:ascii="仿宋_GB2312" w:eastAsia="仿宋_GB2312" w:hAnsi="Calibri" w:cs="Calibri" w:hint="eastAsia"/>
          <w:kern w:val="0"/>
          <w:sz w:val="32"/>
          <w:szCs w:val="32"/>
          <w:shd w:val="clear" w:color="auto" w:fill="FFFFFF"/>
          <w:lang w:bidi="ar"/>
        </w:rPr>
        <w:t>（五）被财政部门予以注销备案的；</w:t>
      </w:r>
    </w:p>
    <w:bookmarkEnd w:id="2"/>
    <w:p w14:paraId="594DD874" w14:textId="07C0CA2B" w:rsidR="00AE392A" w:rsidRPr="00DD18D2" w:rsidRDefault="00B60458" w:rsidP="00B604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（六）本会规定的其他情形。</w:t>
      </w:r>
    </w:p>
    <w:p w14:paraId="75CFE2F7" w14:textId="6FFFC5D2" w:rsidR="00AE392A" w:rsidRPr="00DD18D2" w:rsidRDefault="00B60458" w:rsidP="00B60458">
      <w:pPr>
        <w:widowControl/>
        <w:shd w:val="clear" w:color="auto" w:fill="FFFFFF"/>
        <w:spacing w:line="360" w:lineRule="auto"/>
        <w:ind w:firstLineChars="200" w:firstLine="643"/>
        <w:contextualSpacing/>
        <w:rPr>
          <w:rFonts w:ascii="仿宋_GB2312" w:eastAsia="仿宋_GB2312" w:hAnsi="Calibri" w:cs="Calibri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 xml:space="preserve">第十六条 </w:t>
      </w:r>
      <w:r w:rsidR="00AE392A" w:rsidRPr="00DD18D2">
        <w:rPr>
          <w:rFonts w:ascii="仿宋_GB2312" w:eastAsia="仿宋_GB2312" w:hAnsi="Calibri" w:cs="Calibri" w:hint="eastAsia"/>
          <w:kern w:val="0"/>
          <w:sz w:val="32"/>
          <w:szCs w:val="32"/>
          <w:shd w:val="clear" w:color="auto" w:fill="FFFFFF"/>
          <w:lang w:bidi="ar"/>
        </w:rPr>
        <w:t>荣誉会员有下列情形之一的，自动丧失荣誉会员资格：</w:t>
      </w:r>
    </w:p>
    <w:p w14:paraId="434320A1" w14:textId="77777777" w:rsidR="00AE392A" w:rsidRPr="00DD18D2" w:rsidRDefault="00AE392A" w:rsidP="00AE392A">
      <w:pPr>
        <w:pStyle w:val="a3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_GB2312" w:eastAsia="仿宋_GB2312" w:hAnsi="仿宋" w:cs="宋体"/>
          <w:sz w:val="32"/>
          <w:szCs w:val="32"/>
        </w:rPr>
      </w:pPr>
      <w:r w:rsidRPr="00DD18D2">
        <w:rPr>
          <w:rFonts w:ascii="仿宋_GB2312" w:eastAsia="仿宋_GB2312" w:hAnsi="仿宋" w:cs="宋体" w:hint="eastAsia"/>
          <w:sz w:val="32"/>
          <w:szCs w:val="32"/>
        </w:rPr>
        <w:t>（一）被判处徒刑以上刑事处罚的；</w:t>
      </w:r>
    </w:p>
    <w:p w14:paraId="0147A6EB" w14:textId="77777777" w:rsidR="00AE392A" w:rsidRPr="00DD18D2" w:rsidRDefault="00AE392A" w:rsidP="00AE392A">
      <w:pPr>
        <w:pStyle w:val="a3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  <w:lang w:bidi="ar"/>
        </w:rPr>
      </w:pPr>
      <w:r w:rsidRPr="00DD18D2">
        <w:rPr>
          <w:rFonts w:ascii="仿宋_GB2312" w:eastAsia="仿宋_GB2312" w:hAnsi="仿宋" w:cs="宋体" w:hint="eastAsia"/>
          <w:sz w:val="32"/>
          <w:szCs w:val="32"/>
        </w:rPr>
        <w:t>（二）不具有完全</w:t>
      </w:r>
      <w:r w:rsidRPr="00DD18D2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民事行为能力的；</w:t>
      </w:r>
    </w:p>
    <w:p w14:paraId="372F5EDA" w14:textId="7D668F00" w:rsidR="00B60458" w:rsidRPr="00DD18D2" w:rsidRDefault="00D036DB" w:rsidP="00B60458">
      <w:pPr>
        <w:pStyle w:val="a3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_GB2312" w:eastAsia="仿宋_GB2312" w:hAnsi="Times New Roman" w:cs="Times New Roman"/>
          <w:szCs w:val="24"/>
          <w:lang w:bidi="ar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  <w:lang w:bidi="ar"/>
        </w:rPr>
        <w:t>（三）死亡或者被依法宣告死亡的；</w:t>
      </w:r>
    </w:p>
    <w:p w14:paraId="1A75B196" w14:textId="0A187C63" w:rsidR="00AE392A" w:rsidRPr="00DD18D2" w:rsidRDefault="00B60458" w:rsidP="00B60458">
      <w:pPr>
        <w:pStyle w:val="a3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（四）本会规定的其他情形。</w:t>
      </w:r>
    </w:p>
    <w:p w14:paraId="2DF36977" w14:textId="5417B3E8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七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会员退会、自动丧失会员资格或者被除名后，其在本会相应的职务、权利义务自行终止。</w:t>
      </w:r>
    </w:p>
    <w:p w14:paraId="7F7216D5" w14:textId="20971C4C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八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本会置备会员名册，对会员情况进行记载。</w:t>
      </w:r>
      <w:r w:rsidRPr="00DD18D2">
        <w:rPr>
          <w:rFonts w:ascii="仿宋_GB2312" w:eastAsia="仿宋_GB2312" w:hint="eastAsia"/>
          <w:sz w:val="32"/>
          <w:szCs w:val="32"/>
        </w:rPr>
        <w:lastRenderedPageBreak/>
        <w:t>会员情况发生变动的，应当及时修改会员名册，并向社会公布。</w:t>
      </w:r>
    </w:p>
    <w:p w14:paraId="0824EC78" w14:textId="77777777" w:rsidR="00FA76EB" w:rsidRPr="00F14284" w:rsidRDefault="006D0242" w:rsidP="00F14284">
      <w:pPr>
        <w:pStyle w:val="1"/>
      </w:pPr>
      <w:r w:rsidRPr="00F14284">
        <w:rPr>
          <w:rFonts w:hint="eastAsia"/>
        </w:rPr>
        <w:t>第四章 组织机构</w:t>
      </w:r>
    </w:p>
    <w:p w14:paraId="42998BAC" w14:textId="77777777" w:rsidR="00FA76EB" w:rsidRPr="00DD18D2" w:rsidRDefault="006D0242" w:rsidP="00F14284">
      <w:pPr>
        <w:pStyle w:val="2"/>
      </w:pPr>
      <w:r w:rsidRPr="00DD18D2">
        <w:rPr>
          <w:rFonts w:hint="eastAsia"/>
        </w:rPr>
        <w:t>第一节 会员代表大会</w:t>
      </w:r>
    </w:p>
    <w:p w14:paraId="632A9F19" w14:textId="1262DF75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九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会员代表大会是本会的最高权力机构，其职权是：</w:t>
      </w:r>
    </w:p>
    <w:p w14:paraId="731A776E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（一）制定和修改章程；</w:t>
      </w:r>
    </w:p>
    <w:p w14:paraId="0F5CAE86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（二）决定本会的工作目标和发展规划；</w:t>
      </w:r>
    </w:p>
    <w:p w14:paraId="53E21450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（三）制定和修改理事、常务理事、负责人产生办法，报财政部备案；</w:t>
      </w:r>
    </w:p>
    <w:p w14:paraId="0B80545B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（四）选举和罢免理事、监事；</w:t>
      </w:r>
    </w:p>
    <w:p w14:paraId="4C8B83F1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（五）制定和修改会费标准；</w:t>
      </w:r>
    </w:p>
    <w:p w14:paraId="7AF93ED7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（六）审议理事会的工作报告和财务报告；</w:t>
      </w:r>
    </w:p>
    <w:p w14:paraId="566865FC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（七）决定名誉职务的设立；</w:t>
      </w:r>
    </w:p>
    <w:p w14:paraId="11217E0C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（八）审议监事会的工作报告；</w:t>
      </w:r>
    </w:p>
    <w:p w14:paraId="6609ADCC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（九）决定名称变更事宜；</w:t>
      </w:r>
    </w:p>
    <w:p w14:paraId="506BEF14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（十）决定终止事宜；</w:t>
      </w:r>
    </w:p>
    <w:p w14:paraId="28D8F20E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（十一）决定其他重大事宜。</w:t>
      </w:r>
    </w:p>
    <w:p w14:paraId="51945F0B" w14:textId="68688E3F" w:rsidR="005B5BDF" w:rsidRPr="00DD18D2" w:rsidRDefault="006D0242" w:rsidP="005B5BDF">
      <w:pPr>
        <w:pStyle w:val="a6"/>
        <w:spacing w:line="620" w:lineRule="atLeast"/>
        <w:ind w:firstLineChars="200" w:firstLine="643"/>
        <w:rPr>
          <w:rFonts w:ascii="仿宋_GB2312" w:eastAsia="仿宋_GB2312"/>
          <w:kern w:val="0"/>
          <w:sz w:val="30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二十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会员代表大会代表</w:t>
      </w:r>
      <w:r w:rsidR="005B5BDF" w:rsidRPr="00DD18D2">
        <w:rPr>
          <w:rFonts w:ascii="仿宋_GB2312" w:eastAsia="仿宋_GB2312" w:hint="eastAsia"/>
          <w:sz w:val="32"/>
          <w:szCs w:val="32"/>
        </w:rPr>
        <w:t>通过</w:t>
      </w:r>
      <w:r w:rsidR="005B5BDF" w:rsidRPr="00DD18D2">
        <w:rPr>
          <w:rFonts w:ascii="仿宋_GB2312" w:eastAsia="仿宋_GB2312" w:hint="eastAsia"/>
          <w:kern w:val="0"/>
          <w:sz w:val="30"/>
        </w:rPr>
        <w:t>以下三种途径产生：</w:t>
      </w:r>
    </w:p>
    <w:p w14:paraId="6205C4C5" w14:textId="0E25EE24" w:rsidR="005B5BDF" w:rsidRPr="00DD18D2" w:rsidRDefault="005B5BDF" w:rsidP="005B5BDF">
      <w:pPr>
        <w:pStyle w:val="a6"/>
        <w:spacing w:line="620" w:lineRule="atLeast"/>
        <w:ind w:firstLineChars="200" w:firstLine="640"/>
        <w:rPr>
          <w:rFonts w:ascii="仿宋_GB2312" w:eastAsia="仿宋_GB2312"/>
          <w:sz w:val="30"/>
        </w:rPr>
      </w:pPr>
      <w:r w:rsidRPr="00DD18D2">
        <w:rPr>
          <w:rFonts w:ascii="仿宋_GB2312" w:eastAsia="仿宋_GB2312" w:hint="eastAsia"/>
          <w:sz w:val="32"/>
          <w:szCs w:val="32"/>
        </w:rPr>
        <w:t>（一）</w:t>
      </w:r>
      <w:r w:rsidRPr="00DD18D2">
        <w:rPr>
          <w:rFonts w:ascii="仿宋_GB2312" w:eastAsia="仿宋_GB2312" w:hint="eastAsia"/>
          <w:sz w:val="30"/>
        </w:rPr>
        <w:t>地方协会推选和推举；</w:t>
      </w:r>
    </w:p>
    <w:p w14:paraId="125AA6AA" w14:textId="77777777" w:rsidR="005B5BDF" w:rsidRPr="00DD18D2" w:rsidRDefault="005B5BDF" w:rsidP="005B5BDF">
      <w:pPr>
        <w:pStyle w:val="a6"/>
        <w:spacing w:line="620" w:lineRule="atLeast"/>
        <w:ind w:firstLineChars="200" w:firstLine="600"/>
        <w:rPr>
          <w:rFonts w:ascii="仿宋_GB2312" w:eastAsia="仿宋_GB2312"/>
          <w:sz w:val="30"/>
        </w:rPr>
      </w:pPr>
      <w:r w:rsidRPr="00DD18D2">
        <w:rPr>
          <w:rFonts w:ascii="仿宋_GB2312" w:eastAsia="仿宋_GB2312" w:hint="eastAsia"/>
          <w:sz w:val="30"/>
        </w:rPr>
        <w:lastRenderedPageBreak/>
        <w:t>（二）财政部推荐；</w:t>
      </w:r>
    </w:p>
    <w:p w14:paraId="3AB88D38" w14:textId="2DFAF116" w:rsidR="005B5BDF" w:rsidRPr="00DD18D2" w:rsidRDefault="005B5BDF" w:rsidP="005B5BDF">
      <w:pPr>
        <w:pStyle w:val="a6"/>
        <w:spacing w:line="620" w:lineRule="atLeast"/>
        <w:ind w:firstLineChars="200" w:firstLine="600"/>
        <w:rPr>
          <w:rFonts w:ascii="仿宋_GB2312" w:eastAsia="仿宋_GB2312"/>
          <w:sz w:val="30"/>
        </w:rPr>
      </w:pPr>
      <w:r w:rsidRPr="00DD18D2">
        <w:rPr>
          <w:rFonts w:ascii="仿宋_GB2312" w:eastAsia="仿宋_GB2312" w:hint="eastAsia"/>
          <w:sz w:val="30"/>
        </w:rPr>
        <w:t>（三）</w:t>
      </w:r>
      <w:r w:rsidR="00DC33A8" w:rsidRPr="00DD18D2">
        <w:rPr>
          <w:rFonts w:ascii="仿宋_GB2312" w:eastAsia="仿宋_GB2312" w:hint="eastAsia"/>
          <w:sz w:val="30"/>
        </w:rPr>
        <w:t>本会</w:t>
      </w:r>
      <w:r w:rsidRPr="00DD18D2">
        <w:rPr>
          <w:rFonts w:ascii="仿宋_GB2312" w:eastAsia="仿宋_GB2312" w:hint="eastAsia"/>
          <w:sz w:val="30"/>
        </w:rPr>
        <w:t>常务理事会推荐。</w:t>
      </w:r>
    </w:p>
    <w:p w14:paraId="72D24FD1" w14:textId="74260386" w:rsidR="00FA76EB" w:rsidRPr="00DD18D2" w:rsidRDefault="00DC33A8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会员代表大会代表</w:t>
      </w:r>
      <w:r w:rsidR="006D0242" w:rsidRPr="00DD18D2">
        <w:rPr>
          <w:rFonts w:ascii="仿宋_GB2312" w:eastAsia="仿宋_GB2312" w:hint="eastAsia"/>
          <w:sz w:val="32"/>
          <w:szCs w:val="32"/>
        </w:rPr>
        <w:t>产生办法，由上一届理事会决定，报财政部审查同意。</w:t>
      </w:r>
    </w:p>
    <w:p w14:paraId="1240B2D3" w14:textId="27C84B1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二十一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会员代表大会每届5年，每5年召开1次。因特殊情况需提前或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延期换届的，须由理事会表决通过，报财政部审查同意后，报民政部批准。延期换届最长不超过1年。</w:t>
      </w:r>
    </w:p>
    <w:p w14:paraId="5C24F386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本会召开会员代表大会，须提前15日将会议的议题通知会员代表。</w:t>
      </w:r>
    </w:p>
    <w:p w14:paraId="52C940EE" w14:textId="364613D0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会员代表大会原则上采用现场表决方式，情况特殊的，经财政部、民政部同意可以采取其他方式表决。</w:t>
      </w:r>
    </w:p>
    <w:p w14:paraId="36926C2F" w14:textId="3547B8E9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二十二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D371A6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经理事会或者本会1/2以上的会员代表提议，应当召开临时会员代表大会。</w:t>
      </w:r>
    </w:p>
    <w:p w14:paraId="69579E7C" w14:textId="02A46A7F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临时会员代表大会由会长主持。会长不主持或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不能主持的，由提议的理事会或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会员代表推举本会一名负责人主持。</w:t>
      </w:r>
    </w:p>
    <w:p w14:paraId="09401486" w14:textId="2109E61F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第二十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三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会员代表大会须有2/3以上会员代表出席方能召开，决议事项符合下列条件方能生效：</w:t>
      </w:r>
    </w:p>
    <w:p w14:paraId="4D95E757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（一）制定和修改章程，决定本会终止，须经到会会员代表2/3以上表决通过；</w:t>
      </w:r>
    </w:p>
    <w:p w14:paraId="14188C15" w14:textId="77777777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（二）选举理事，按得票数确定，但当选的得票数不得</w:t>
      </w:r>
      <w:r w:rsidRPr="00DD18D2">
        <w:rPr>
          <w:rFonts w:ascii="仿宋_GB2312" w:eastAsia="仿宋_GB2312" w:hint="eastAsia"/>
          <w:sz w:val="32"/>
          <w:szCs w:val="32"/>
        </w:rPr>
        <w:lastRenderedPageBreak/>
        <w:t>低于到会会员代表的1/2；罢免理事，须经到会会员代表1/2以上投票通过；</w:t>
      </w:r>
    </w:p>
    <w:p w14:paraId="206CD58F" w14:textId="5F5C907A" w:rsidR="00FA76EB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（三）制定或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修改会费标准，须经到会会员代表1/2以上无记名投票方式表决通过；</w:t>
      </w:r>
    </w:p>
    <w:p w14:paraId="4AA2CAE5" w14:textId="40E103FC" w:rsidR="006D0242" w:rsidRPr="00DD18D2" w:rsidRDefault="006D0242" w:rsidP="00FA76EB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（四）其他决议，须经到会会员代表1/2以上表决通过。</w:t>
      </w:r>
    </w:p>
    <w:p w14:paraId="624E8516" w14:textId="77777777" w:rsidR="006D0242" w:rsidRPr="00DD18D2" w:rsidRDefault="006D0242" w:rsidP="00F14284">
      <w:pPr>
        <w:pStyle w:val="2"/>
      </w:pPr>
      <w:r w:rsidRPr="00DD18D2">
        <w:rPr>
          <w:rFonts w:hint="eastAsia"/>
        </w:rPr>
        <w:t>第二节 理事会</w:t>
      </w:r>
    </w:p>
    <w:p w14:paraId="79548B49" w14:textId="5DAF2B9B" w:rsidR="006D0242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第二十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四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理事会是会员代表大会的执行机构，在会员代表大会闭会期间领导本会开展工作，对会员代表大会负责。</w:t>
      </w:r>
    </w:p>
    <w:p w14:paraId="4ABFF9F0" w14:textId="6CE691A5" w:rsidR="00FA76EB" w:rsidRPr="00DD18D2" w:rsidRDefault="006D0242" w:rsidP="00FA76EB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理事人数最多不得超过150人。</w:t>
      </w:r>
    </w:p>
    <w:p w14:paraId="7797E94B" w14:textId="77777777" w:rsidR="00FA76EB" w:rsidRPr="00DD18D2" w:rsidRDefault="006D0242" w:rsidP="00FA76EB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本会理事应当符合以下条件：</w:t>
      </w:r>
    </w:p>
    <w:p w14:paraId="5B8B58A5" w14:textId="77777777" w:rsidR="00FA76EB" w:rsidRPr="00DD18D2" w:rsidRDefault="006D0242" w:rsidP="00FA76EB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（一）坚持党的路线、方针、政策，具备良好的政治素质；</w:t>
      </w:r>
    </w:p>
    <w:p w14:paraId="13BAE249" w14:textId="77777777" w:rsidR="00FA76EB" w:rsidRPr="00DD18D2" w:rsidRDefault="006D0242" w:rsidP="00FA76EB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（二）在资产评估领域内有一定影响；</w:t>
      </w:r>
    </w:p>
    <w:p w14:paraId="6994ECCE" w14:textId="77777777" w:rsidR="00FA76EB" w:rsidRPr="00DD18D2" w:rsidRDefault="006D0242" w:rsidP="00FA76EB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（三）年龄不超过70周岁；</w:t>
      </w:r>
    </w:p>
    <w:p w14:paraId="164B3B43" w14:textId="77777777" w:rsidR="00FA76EB" w:rsidRPr="00DD18D2" w:rsidRDefault="006D0242" w:rsidP="00FA76EB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（四）按规定履行会员义务；</w:t>
      </w:r>
    </w:p>
    <w:p w14:paraId="6108E4AB" w14:textId="77777777" w:rsidR="00FA76EB" w:rsidRPr="00DD18D2" w:rsidRDefault="006D0242" w:rsidP="00FA76EB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（五）具有完全民事行为能力；</w:t>
      </w:r>
    </w:p>
    <w:p w14:paraId="7933F96A" w14:textId="77777777" w:rsidR="00FA76EB" w:rsidRPr="00DD18D2" w:rsidRDefault="006D0242" w:rsidP="00FA76EB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（六）能够忠实、勤勉履行职责，维护本会和会员合法权益；</w:t>
      </w:r>
    </w:p>
    <w:p w14:paraId="43468D64" w14:textId="70EA6A01" w:rsidR="006D0242" w:rsidRPr="00DD18D2" w:rsidRDefault="006D0242" w:rsidP="00FA76EB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（七）无法律法规、国家政策规定不得担任的其他情形。</w:t>
      </w:r>
    </w:p>
    <w:p w14:paraId="57DA8D68" w14:textId="6A0F792F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第二十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五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FA76EB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理事的选举和罢免：</w:t>
      </w:r>
    </w:p>
    <w:p w14:paraId="149480E2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lastRenderedPageBreak/>
        <w:t>（一）理事会换届，应当在会员代表大会召开前3个月，由理事会提名，成立由理事代表、党组织代表和会员代表组成的换届领导小组；</w:t>
      </w:r>
    </w:p>
    <w:p w14:paraId="272269E8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理事会不能召集的，由1/5以上理事、1/5以上的监事、本会党组织向财政部申请，由财政部组织成立换届工作领导小组负责换届选举工作；</w:t>
      </w:r>
    </w:p>
    <w:p w14:paraId="197E50C3" w14:textId="71623399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换届工作领导小组拟定包括本会负责人建议人选、会员代表产生办法在内的换届方案，</w:t>
      </w:r>
      <w:r w:rsidR="00A5481D" w:rsidRPr="00DD18D2">
        <w:rPr>
          <w:rFonts w:ascii="仿宋_GB2312" w:eastAsia="仿宋_GB2312" w:hint="eastAsia"/>
          <w:sz w:val="32"/>
          <w:szCs w:val="32"/>
        </w:rPr>
        <w:t>应当</w:t>
      </w:r>
      <w:r w:rsidRPr="00DD18D2">
        <w:rPr>
          <w:rFonts w:ascii="仿宋_GB2312" w:eastAsia="仿宋_GB2312" w:hint="eastAsia"/>
          <w:sz w:val="32"/>
          <w:szCs w:val="32"/>
        </w:rPr>
        <w:t>在会员代表大会召开前2个月报财政部审核；</w:t>
      </w:r>
    </w:p>
    <w:p w14:paraId="1A1F8FD5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经财政部同意，召开会员代表大会，选举和罢免理事；</w:t>
      </w:r>
    </w:p>
    <w:p w14:paraId="693BD5AC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（二）根据会员代表大会的授权，理事会在届中可以增补、罢免部分理事，最高不超过原理事总数的1/5。</w:t>
      </w:r>
    </w:p>
    <w:p w14:paraId="27D0EAC2" w14:textId="62D028BC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第二十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六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FA76EB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理事的权利:</w:t>
      </w:r>
    </w:p>
    <w:p w14:paraId="666441F0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（一）理事会的选举权、被选举权和表决权；</w:t>
      </w:r>
    </w:p>
    <w:p w14:paraId="25E3BAAF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（二）对本会工作情况、财务情况、重大事项的知情权、建议权和监督权；</w:t>
      </w:r>
    </w:p>
    <w:p w14:paraId="38FC8E89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（三）参与制定重要内部管理制度，提出意见建议；</w:t>
      </w:r>
    </w:p>
    <w:p w14:paraId="700A2A7F" w14:textId="068717E5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（四）向会长或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理事会提出召开临时会议的建议权。</w:t>
      </w:r>
    </w:p>
    <w:p w14:paraId="34FF54AD" w14:textId="5F626174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第二十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七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FA76EB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理事应当遵守法律法规和</w:t>
      </w:r>
      <w:r w:rsidR="00CC5E3C" w:rsidRPr="00DD18D2">
        <w:rPr>
          <w:rFonts w:ascii="仿宋_GB2312" w:eastAsia="仿宋_GB2312" w:hint="eastAsia"/>
          <w:sz w:val="32"/>
          <w:szCs w:val="32"/>
        </w:rPr>
        <w:t>本会章程</w:t>
      </w:r>
      <w:r w:rsidRPr="00DD18D2">
        <w:rPr>
          <w:rFonts w:ascii="仿宋_GB2312" w:eastAsia="仿宋_GB2312" w:hint="eastAsia"/>
          <w:sz w:val="32"/>
          <w:szCs w:val="32"/>
        </w:rPr>
        <w:t>的规定，忠实履行职责、维护本会利益，并履行以下义务：</w:t>
      </w:r>
    </w:p>
    <w:p w14:paraId="53888527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（一）出席理事会会议，执行理事会决议；</w:t>
      </w:r>
    </w:p>
    <w:p w14:paraId="10DD7B2A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（二）在职责范围内行使权利，不越权；</w:t>
      </w:r>
    </w:p>
    <w:p w14:paraId="1AD6165B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lastRenderedPageBreak/>
        <w:t>（三）不利用理事职权谋取不正当利益；</w:t>
      </w:r>
    </w:p>
    <w:p w14:paraId="72660CB3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（四）不从事损害本会合法利益的活动；</w:t>
      </w:r>
    </w:p>
    <w:p w14:paraId="6B68A466" w14:textId="5C417622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（五）不得泄露在任职期间所获得的涉及本会的保密信息，但法律法规另有规定的除外;</w:t>
      </w:r>
    </w:p>
    <w:p w14:paraId="02C90288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（六）谨慎、认真、勤勉、独立行使被合法赋予的职权；</w:t>
      </w:r>
    </w:p>
    <w:p w14:paraId="226A4F0E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（七）接受监事对其履行职责的合法监督和合理建议。</w:t>
      </w:r>
    </w:p>
    <w:p w14:paraId="5EF776FA" w14:textId="030EB9E2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第二十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八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理事会的职权是：</w:t>
      </w:r>
    </w:p>
    <w:p w14:paraId="396A7B75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（一）执行会员代表大会的决议；</w:t>
      </w:r>
    </w:p>
    <w:p w14:paraId="34478849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（二）增补、罢免部分理事，最高不超过原理事总数的1/5；</w:t>
      </w:r>
    </w:p>
    <w:p w14:paraId="25D538B2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（三）选举和罢免常务理事、负责人；</w:t>
      </w:r>
    </w:p>
    <w:p w14:paraId="0588FC26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（四）筹备召开会员代表大会；</w:t>
      </w:r>
    </w:p>
    <w:p w14:paraId="1ECA53DF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（五）向会员代表大会报告工作和财务状况；</w:t>
      </w:r>
    </w:p>
    <w:p w14:paraId="10BF6AC4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（六）决定荣誉会员的人选；</w:t>
      </w:r>
    </w:p>
    <w:p w14:paraId="4D712F20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（七）决定设立、变更和终止专门（专业）委员会，以及相应人选组成和工作规则；</w:t>
      </w:r>
    </w:p>
    <w:p w14:paraId="3A59BE66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（八）决定副秘书长的聘任；</w:t>
      </w:r>
    </w:p>
    <w:p w14:paraId="2349963A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（九）审议年度工作报告和工作计划；</w:t>
      </w:r>
    </w:p>
    <w:p w14:paraId="2BA617DE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（十）审议年度财务预算、决算；</w:t>
      </w:r>
    </w:p>
    <w:p w14:paraId="2E4C1749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（十一）制定重要的管理制度；</w:t>
      </w:r>
    </w:p>
    <w:p w14:paraId="7CBC085F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（十二）决定本会负责人和工作人员的考核及薪酬管理办法；</w:t>
      </w:r>
    </w:p>
    <w:p w14:paraId="20D4A1ED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lastRenderedPageBreak/>
        <w:t>（十三）决定其他重大事项。</w:t>
      </w:r>
    </w:p>
    <w:p w14:paraId="3A79A09B" w14:textId="2FA9B999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第二十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九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FA76EB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理事会与会员代表大会任期相同，与会员代表大会同时换届。</w:t>
      </w:r>
    </w:p>
    <w:p w14:paraId="7F791F45" w14:textId="05AEC1BB" w:rsidR="00FA76EB" w:rsidRPr="00DD18D2" w:rsidRDefault="006D0242" w:rsidP="00D371A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三十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理事会会议须有2/3以上理事出席方能召开，其决议须经到会理事2/3以上表决通过方能生效。</w:t>
      </w:r>
    </w:p>
    <w:p w14:paraId="5E102105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理事每届3次不出席理事会会议，自动丧失理事资格。</w:t>
      </w:r>
    </w:p>
    <w:p w14:paraId="77A5AA82" w14:textId="7FB11910" w:rsidR="00FA76EB" w:rsidRPr="00DD18D2" w:rsidRDefault="003E74CC" w:rsidP="003E74C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三十一</w:t>
      </w:r>
      <w:r w:rsidRPr="00DD18D2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="006D0242" w:rsidRPr="00DD18D2">
        <w:rPr>
          <w:rFonts w:ascii="仿宋_GB2312" w:eastAsia="仿宋_GB2312" w:hint="eastAsia"/>
          <w:sz w:val="32"/>
          <w:szCs w:val="32"/>
        </w:rPr>
        <w:t>本会设立常务理事会，常务理事由理事会采取无记名投票方式从理事中选举产生。</w:t>
      </w:r>
    </w:p>
    <w:p w14:paraId="3FA2E074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本会负责人由理事会采取无记名投票方式从常务理事中选举产生。</w:t>
      </w:r>
    </w:p>
    <w:p w14:paraId="629A4AA2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罢免常务理事、负责人，须经到会理事2/3以上投票通过。</w:t>
      </w:r>
    </w:p>
    <w:p w14:paraId="45BBF6CE" w14:textId="481B6476" w:rsidR="00FA76EB" w:rsidRPr="00DD18D2" w:rsidRDefault="003E74CC" w:rsidP="003E74C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第三十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二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常务理事、负责人采取等额选举产生，当选的得票数不得低于总票数的2/3。</w:t>
      </w:r>
    </w:p>
    <w:p w14:paraId="54D577A8" w14:textId="706B95EC" w:rsidR="00FA76EB" w:rsidRPr="00DD18D2" w:rsidRDefault="006D0242" w:rsidP="003E74C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第三十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三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FA76EB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理事会每年至少召开1次会议，情况特殊的，可采用通讯形式召开。</w:t>
      </w:r>
    </w:p>
    <w:p w14:paraId="4B1D96A6" w14:textId="04A51EFA" w:rsidR="00FA76EB" w:rsidRPr="00DD18D2" w:rsidRDefault="006D0242" w:rsidP="003E74C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第三十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四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FA76EB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经会长或者1/5的理事提议，应当召开临时理事会会议。</w:t>
      </w:r>
    </w:p>
    <w:p w14:paraId="4DF5B65E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会长不能主持临时理事会会议，由提议召集人推举本会一名负责人主持会议。</w:t>
      </w:r>
    </w:p>
    <w:p w14:paraId="63C9F316" w14:textId="66622271" w:rsidR="006D0242" w:rsidRPr="00DD18D2" w:rsidRDefault="006D0242" w:rsidP="00F14284">
      <w:pPr>
        <w:pStyle w:val="2"/>
      </w:pPr>
      <w:r w:rsidRPr="00DD18D2">
        <w:rPr>
          <w:rFonts w:hint="eastAsia"/>
        </w:rPr>
        <w:lastRenderedPageBreak/>
        <w:t>第三节 常务理事会</w:t>
      </w:r>
    </w:p>
    <w:p w14:paraId="58EDB0E5" w14:textId="565DCBC5" w:rsidR="00FA76EB" w:rsidRPr="00DD18D2" w:rsidRDefault="006D0242" w:rsidP="003E74C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第三十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五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常务理事人数不超过理事人数的1/3。在理事会闭会期间行使第二十</w:t>
      </w:r>
      <w:r w:rsidR="007F554C" w:rsidRPr="00DD18D2">
        <w:rPr>
          <w:rFonts w:ascii="仿宋_GB2312" w:eastAsia="仿宋_GB2312" w:hint="eastAsia"/>
          <w:sz w:val="32"/>
          <w:szCs w:val="32"/>
        </w:rPr>
        <w:t>八</w:t>
      </w:r>
      <w:r w:rsidRPr="00DD18D2">
        <w:rPr>
          <w:rFonts w:ascii="仿宋_GB2312" w:eastAsia="仿宋_GB2312" w:hint="eastAsia"/>
          <w:sz w:val="32"/>
          <w:szCs w:val="32"/>
        </w:rPr>
        <w:t>条除第二、三、四、五项外的职权，对理事会负责。</w:t>
      </w:r>
    </w:p>
    <w:p w14:paraId="16EEBCFD" w14:textId="31A830FC" w:rsidR="006D0242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常务理事会与理事会任期相同，与理事会同时换届。</w:t>
      </w:r>
    </w:p>
    <w:p w14:paraId="478F91C9" w14:textId="77777777" w:rsidR="00FA76EB" w:rsidRPr="00DD18D2" w:rsidRDefault="006D0242" w:rsidP="00F00E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常务理事会会议须有2/3以上常务理事出席方能召开，其决议须经到会常务理事2/3以上表决通过方能生效。</w:t>
      </w:r>
    </w:p>
    <w:p w14:paraId="2BEA16BA" w14:textId="77777777" w:rsidR="00FA76EB" w:rsidRPr="00DD18D2" w:rsidRDefault="006D0242" w:rsidP="00FA76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常务理事每届4次不出席常务理事会议，自动丧失常务理事资格。</w:t>
      </w:r>
    </w:p>
    <w:p w14:paraId="02C2FAE5" w14:textId="18E9282A" w:rsidR="00FA76EB" w:rsidRPr="00DD18D2" w:rsidRDefault="006D0242" w:rsidP="003E74C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第三十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六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常务理事会至少半年召开一次会议。情况特殊的，也可采用通讯形式召开。</w:t>
      </w:r>
    </w:p>
    <w:p w14:paraId="04B4D8E6" w14:textId="12782F4A" w:rsidR="006D0242" w:rsidRPr="00DD18D2" w:rsidRDefault="006D0242" w:rsidP="003E74C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第三十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七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FA76EB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经会长或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1/3以上的常务理事提议，应当召开临时常务理事会会议。</w:t>
      </w:r>
    </w:p>
    <w:p w14:paraId="71699424" w14:textId="16777AB3" w:rsidR="00EE2316" w:rsidRPr="00DD18D2" w:rsidRDefault="006D0242" w:rsidP="00EE2316">
      <w:pPr>
        <w:ind w:firstLine="645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会长不能主持临时常务理事会会议，由提议召集人推举本会1名负责人主持会议。</w:t>
      </w:r>
    </w:p>
    <w:p w14:paraId="57C36A31" w14:textId="7A652CE0" w:rsidR="006D0242" w:rsidRPr="00DD18D2" w:rsidRDefault="006D0242" w:rsidP="00F14284">
      <w:pPr>
        <w:pStyle w:val="2"/>
      </w:pPr>
      <w:r w:rsidRPr="00DD18D2">
        <w:rPr>
          <w:rFonts w:hint="eastAsia"/>
        </w:rPr>
        <w:t>第四节 负责人</w:t>
      </w:r>
    </w:p>
    <w:p w14:paraId="7D421648" w14:textId="72751897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第三十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八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本会负责人包括会长1名，副会长3-5名，秘书长1名。</w:t>
      </w:r>
    </w:p>
    <w:p w14:paraId="3D9F25E9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本会负责人必须具备下列条件：</w:t>
      </w:r>
    </w:p>
    <w:p w14:paraId="16D7CDF7" w14:textId="0699977A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（一）坚持中国共产党领导，拥护中国特色社会主义，坚持党的路线、方针、政策</w:t>
      </w:r>
      <w:r w:rsidR="00573FA6" w:rsidRPr="00DD18D2">
        <w:rPr>
          <w:rFonts w:ascii="仿宋_GB2312" w:eastAsia="仿宋_GB2312" w:hint="eastAsia"/>
          <w:sz w:val="32"/>
          <w:szCs w:val="32"/>
        </w:rPr>
        <w:t>，</w:t>
      </w:r>
      <w:r w:rsidRPr="00DD18D2">
        <w:rPr>
          <w:rFonts w:ascii="仿宋_GB2312" w:eastAsia="仿宋_GB2312" w:hint="eastAsia"/>
          <w:sz w:val="32"/>
          <w:szCs w:val="32"/>
        </w:rPr>
        <w:t>具备良好的政治素质；</w:t>
      </w:r>
    </w:p>
    <w:p w14:paraId="6BA48C1D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lastRenderedPageBreak/>
        <w:t>（二）遵纪守法，勤勉尽职，个人社会信用良好；</w:t>
      </w:r>
    </w:p>
    <w:p w14:paraId="0421B058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（三）具备相应的专业知识、经验和能力，熟悉行业情况，在本会业务领域有较大影响；</w:t>
      </w:r>
    </w:p>
    <w:p w14:paraId="552528BB" w14:textId="4D54D30D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（四）身体健康，能正常履责，年龄不超过70周岁</w:t>
      </w:r>
      <w:r w:rsidR="00573FA6" w:rsidRPr="00DD18D2">
        <w:rPr>
          <w:rFonts w:ascii="仿宋_GB2312" w:eastAsia="仿宋_GB2312" w:hint="eastAsia"/>
          <w:sz w:val="32"/>
          <w:szCs w:val="32"/>
        </w:rPr>
        <w:t>。</w:t>
      </w:r>
      <w:r w:rsidRPr="00DD18D2">
        <w:rPr>
          <w:rFonts w:ascii="仿宋_GB2312" w:eastAsia="仿宋_GB2312" w:hint="eastAsia"/>
          <w:sz w:val="32"/>
          <w:szCs w:val="32"/>
        </w:rPr>
        <w:t>秘书长为专职；</w:t>
      </w:r>
    </w:p>
    <w:p w14:paraId="07703808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（五）具有完全民事行为能力</w:t>
      </w:r>
      <w:r w:rsidR="00EE2316" w:rsidRPr="00DD18D2">
        <w:rPr>
          <w:rFonts w:ascii="仿宋_GB2312" w:eastAsia="仿宋_GB2312" w:hint="eastAsia"/>
          <w:sz w:val="32"/>
          <w:szCs w:val="32"/>
        </w:rPr>
        <w:t>；</w:t>
      </w:r>
    </w:p>
    <w:p w14:paraId="695FC96A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（六）能够忠实、勤勉履行职责，维护本会和会员的合法权益；</w:t>
      </w:r>
    </w:p>
    <w:p w14:paraId="53909303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（七）无法律法规、国家政策规定不得担任的其他情形。</w:t>
      </w:r>
    </w:p>
    <w:p w14:paraId="47D5BF49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会长、秘书长不得兼任其他社会团体的会长、秘书长，会长和秘书长不得由同一人兼任，并不得来自于同一会员单位。</w:t>
      </w:r>
    </w:p>
    <w:p w14:paraId="7AC6825C" w14:textId="191CD194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第三十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九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本会负责人任期与理事会相同，连任不超过2届。</w:t>
      </w:r>
    </w:p>
    <w:p w14:paraId="57FE6D21" w14:textId="113D5AEF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因特殊情况需延长任期的，须经会员代表大会表决通过，报财政部、民政部同意后方可任职。</w:t>
      </w:r>
    </w:p>
    <w:p w14:paraId="5ED1F903" w14:textId="10573ABC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四十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会长履行下列职责：</w:t>
      </w:r>
    </w:p>
    <w:p w14:paraId="56EDA4F7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（一）召集和主持理事会、常务理事会；</w:t>
      </w:r>
    </w:p>
    <w:p w14:paraId="411534A1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（二）检查会员代表大会、理事会、常务理事会决议的落实情况；</w:t>
      </w:r>
    </w:p>
    <w:p w14:paraId="76E47F61" w14:textId="6590CBE5" w:rsidR="006D0242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（三）向会员代表大会、理事会、常务理事会报告工作；</w:t>
      </w:r>
    </w:p>
    <w:p w14:paraId="7A9CA8A7" w14:textId="79D642E2" w:rsidR="00EE2316" w:rsidRPr="00DD18D2" w:rsidRDefault="006D0242" w:rsidP="000A655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会长</w:t>
      </w:r>
      <w:r w:rsidR="00A5481D" w:rsidRPr="00DD18D2">
        <w:rPr>
          <w:rFonts w:ascii="仿宋_GB2312" w:eastAsia="仿宋_GB2312" w:hint="eastAsia"/>
          <w:sz w:val="32"/>
          <w:szCs w:val="32"/>
        </w:rPr>
        <w:t>应当</w:t>
      </w:r>
      <w:r w:rsidRPr="00DD18D2">
        <w:rPr>
          <w:rFonts w:ascii="仿宋_GB2312" w:eastAsia="仿宋_GB2312" w:hint="eastAsia"/>
          <w:sz w:val="32"/>
          <w:szCs w:val="32"/>
        </w:rPr>
        <w:t>每年向理事会进行述职。不能履行职责时，由</w:t>
      </w:r>
      <w:r w:rsidRPr="00DD18D2">
        <w:rPr>
          <w:rFonts w:ascii="仿宋_GB2312" w:eastAsia="仿宋_GB2312" w:hint="eastAsia"/>
          <w:sz w:val="32"/>
          <w:szCs w:val="32"/>
        </w:rPr>
        <w:lastRenderedPageBreak/>
        <w:t>其委托或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常务理事会推选一名副会长代为履行职责。</w:t>
      </w:r>
    </w:p>
    <w:p w14:paraId="4512BCC0" w14:textId="0ADF10EF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四十一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秘书长为本会法定代表人。</w:t>
      </w:r>
    </w:p>
    <w:p w14:paraId="39D4D78E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法定代表人代表本会签署有关重要文件。</w:t>
      </w:r>
    </w:p>
    <w:p w14:paraId="1F35BAEE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本会法定代表人不兼任其他团体的法定代表人。</w:t>
      </w:r>
    </w:p>
    <w:p w14:paraId="375F5B24" w14:textId="597B8881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第四十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二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担任法定代表人的秘书长被罢免或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卸任后，不再履行本会法定代表人的职权。由本会在其被罢免或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卸任后的20日内，报财政部审核同意后，向民政部办理变更登记。</w:t>
      </w:r>
    </w:p>
    <w:p w14:paraId="487E9B22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原任法定代表人不予配合办理法定代表人变更登记的，本会可根据理事会同意变更的决议，报财政部审核同意后，向民政部申请变更登记。</w:t>
      </w:r>
    </w:p>
    <w:p w14:paraId="61B8E1ED" w14:textId="405B4E2D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第四十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三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副会长、秘书长协助会长开展工作。秘书长行使下列职责：</w:t>
      </w:r>
    </w:p>
    <w:p w14:paraId="65484DC4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（一）协调各机构开展工作；</w:t>
      </w:r>
    </w:p>
    <w:p w14:paraId="7C1245A2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（二）主持秘书处开展日常工作；</w:t>
      </w:r>
    </w:p>
    <w:p w14:paraId="7CA27470" w14:textId="7A498512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（三）提名副秘书长，交理事会或</w:t>
      </w:r>
      <w:r w:rsidR="00E433A4" w:rsidRPr="00DD18D2">
        <w:rPr>
          <w:rFonts w:ascii="仿宋_GB2312" w:eastAsia="仿宋_GB2312" w:hint="eastAsia"/>
          <w:sz w:val="32"/>
          <w:szCs w:val="32"/>
        </w:rPr>
        <w:t>者</w:t>
      </w:r>
      <w:r w:rsidRPr="00DD18D2">
        <w:rPr>
          <w:rFonts w:ascii="仿宋_GB2312" w:eastAsia="仿宋_GB2312" w:hint="eastAsia"/>
          <w:sz w:val="32"/>
          <w:szCs w:val="32"/>
        </w:rPr>
        <w:t>常务理事会决定；</w:t>
      </w:r>
    </w:p>
    <w:p w14:paraId="017C93AD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（四）决定专职工作人员的聘用；</w:t>
      </w:r>
    </w:p>
    <w:p w14:paraId="1763ED8E" w14:textId="2BD0E3EB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（五）拟订年度工作报告和工作计划，报理事会</w:t>
      </w:r>
      <w:r w:rsidR="00E433A4" w:rsidRPr="00DD18D2">
        <w:rPr>
          <w:rFonts w:ascii="仿宋_GB2312" w:eastAsia="仿宋_GB2312" w:hint="eastAsia"/>
          <w:sz w:val="32"/>
          <w:szCs w:val="32"/>
        </w:rPr>
        <w:t>或者</w:t>
      </w:r>
      <w:r w:rsidRPr="00DD18D2">
        <w:rPr>
          <w:rFonts w:ascii="仿宋_GB2312" w:eastAsia="仿宋_GB2312" w:hint="eastAsia"/>
          <w:sz w:val="32"/>
          <w:szCs w:val="32"/>
        </w:rPr>
        <w:t>常务理事会审议；</w:t>
      </w:r>
    </w:p>
    <w:p w14:paraId="217A6C5A" w14:textId="07C485F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（六）拟订年度财务预算、决算报告，报理事会</w:t>
      </w:r>
      <w:r w:rsidR="00E433A4" w:rsidRPr="00DD18D2">
        <w:rPr>
          <w:rFonts w:ascii="仿宋_GB2312" w:eastAsia="仿宋_GB2312" w:hint="eastAsia"/>
          <w:sz w:val="32"/>
          <w:szCs w:val="32"/>
        </w:rPr>
        <w:t>或者</w:t>
      </w:r>
      <w:r w:rsidRPr="00DD18D2">
        <w:rPr>
          <w:rFonts w:ascii="仿宋_GB2312" w:eastAsia="仿宋_GB2312" w:hint="eastAsia"/>
          <w:sz w:val="32"/>
          <w:szCs w:val="32"/>
        </w:rPr>
        <w:t>常务理事会审议；</w:t>
      </w:r>
    </w:p>
    <w:p w14:paraId="269DE267" w14:textId="1954152C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（七）拟订内部管理制度，报理事会</w:t>
      </w:r>
      <w:r w:rsidR="00E433A4" w:rsidRPr="00DD18D2">
        <w:rPr>
          <w:rFonts w:ascii="仿宋_GB2312" w:eastAsia="仿宋_GB2312" w:hint="eastAsia"/>
          <w:sz w:val="32"/>
          <w:szCs w:val="32"/>
        </w:rPr>
        <w:t>或者</w:t>
      </w:r>
      <w:r w:rsidRPr="00DD18D2">
        <w:rPr>
          <w:rFonts w:ascii="仿宋_GB2312" w:eastAsia="仿宋_GB2312" w:hint="eastAsia"/>
          <w:sz w:val="32"/>
          <w:szCs w:val="32"/>
        </w:rPr>
        <w:t>常务理事会批</w:t>
      </w:r>
      <w:r w:rsidRPr="00DD18D2">
        <w:rPr>
          <w:rFonts w:ascii="仿宋_GB2312" w:eastAsia="仿宋_GB2312" w:hint="eastAsia"/>
          <w:sz w:val="32"/>
          <w:szCs w:val="32"/>
        </w:rPr>
        <w:lastRenderedPageBreak/>
        <w:t>准</w:t>
      </w:r>
      <w:r w:rsidR="00E1560C" w:rsidRPr="00DD18D2">
        <w:rPr>
          <w:rFonts w:ascii="仿宋_GB2312" w:eastAsia="仿宋_GB2312" w:hint="eastAsia"/>
          <w:sz w:val="32"/>
          <w:szCs w:val="32"/>
        </w:rPr>
        <w:t>；</w:t>
      </w:r>
    </w:p>
    <w:p w14:paraId="5B3A577C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（八）处理其他日常事务。</w:t>
      </w:r>
    </w:p>
    <w:p w14:paraId="00C36CBE" w14:textId="49BCF48D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第四十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四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会员代表大会、理事会、常务理事会会议应当制作会议纪要。形成决议的，应当制作书面决议。会议纪要、会议决议应当以适当方式向会员通报</w:t>
      </w:r>
      <w:r w:rsidR="00E433A4" w:rsidRPr="00DD18D2">
        <w:rPr>
          <w:rFonts w:ascii="仿宋_GB2312" w:eastAsia="仿宋_GB2312" w:hint="eastAsia"/>
          <w:sz w:val="32"/>
          <w:szCs w:val="32"/>
        </w:rPr>
        <w:t>或者</w:t>
      </w:r>
      <w:r w:rsidRPr="00DD18D2">
        <w:rPr>
          <w:rFonts w:ascii="仿宋_GB2312" w:eastAsia="仿宋_GB2312" w:hint="eastAsia"/>
          <w:sz w:val="32"/>
          <w:szCs w:val="32"/>
        </w:rPr>
        <w:t>备查，并至少保存10年。</w:t>
      </w:r>
    </w:p>
    <w:p w14:paraId="44080303" w14:textId="70FEAE92" w:rsidR="00EE2316" w:rsidRPr="00DD18D2" w:rsidRDefault="006D0242" w:rsidP="00EE231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理事、常务理事、负责人的选举结果须在20日内报财政部审核，经同意，向民政部备案并向会员通报</w:t>
      </w:r>
      <w:r w:rsidR="00E433A4" w:rsidRPr="00DD18D2">
        <w:rPr>
          <w:rFonts w:ascii="仿宋_GB2312" w:eastAsia="仿宋_GB2312" w:hint="eastAsia"/>
          <w:sz w:val="32"/>
          <w:szCs w:val="32"/>
        </w:rPr>
        <w:t>或者</w:t>
      </w:r>
      <w:r w:rsidRPr="00DD18D2">
        <w:rPr>
          <w:rFonts w:ascii="仿宋_GB2312" w:eastAsia="仿宋_GB2312" w:hint="eastAsia"/>
          <w:sz w:val="32"/>
          <w:szCs w:val="32"/>
        </w:rPr>
        <w:t>备查。</w:t>
      </w:r>
    </w:p>
    <w:p w14:paraId="7C4F764A" w14:textId="5D20C442" w:rsidR="006D0242" w:rsidRPr="00DD18D2" w:rsidRDefault="006D0242" w:rsidP="00F14284">
      <w:pPr>
        <w:pStyle w:val="2"/>
      </w:pPr>
      <w:r w:rsidRPr="00DD18D2">
        <w:rPr>
          <w:rFonts w:hint="eastAsia"/>
        </w:rPr>
        <w:t>第五节  监事会</w:t>
      </w:r>
    </w:p>
    <w:p w14:paraId="29FA6E11" w14:textId="566059A2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第四十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五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EE2316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本会设立监事会，监事任期与理事任期相同，期满可以连任。监事会由5名监事组成。监事会设监事长1名，副监事长1名，由监事会推举产生。</w:t>
      </w:r>
    </w:p>
    <w:p w14:paraId="209008CF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监事长和副监事长年龄不超过70周岁，连任不超过2届。</w:t>
      </w:r>
    </w:p>
    <w:p w14:paraId="23F4919E" w14:textId="572BBD0A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第四十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六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EE2316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监事的选举和罢免：</w:t>
      </w:r>
    </w:p>
    <w:p w14:paraId="2E89CE42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（一）由会员代表大会选举产生；</w:t>
      </w:r>
    </w:p>
    <w:p w14:paraId="510ED9EF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（二）监事的罢免依照其产生程序。</w:t>
      </w:r>
    </w:p>
    <w:p w14:paraId="6965B1C5" w14:textId="4E2F7BDB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第四十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七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EE2316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本会的会长、副会长、秘书长、理事、常务理事和本会的财务管理人员不得兼任监事。</w:t>
      </w:r>
    </w:p>
    <w:p w14:paraId="42D0D3DF" w14:textId="770C59A8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第四十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八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EE2316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监事会行使下列职权：</w:t>
      </w:r>
    </w:p>
    <w:p w14:paraId="565D752A" w14:textId="757BFFB6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 xml:space="preserve"> （一）列席理事会、常务理事会会议，并对决议事项</w:t>
      </w:r>
      <w:r w:rsidRPr="00DD18D2">
        <w:rPr>
          <w:rFonts w:ascii="仿宋_GB2312" w:eastAsia="仿宋_GB2312" w:hint="eastAsia"/>
          <w:sz w:val="32"/>
          <w:szCs w:val="32"/>
        </w:rPr>
        <w:lastRenderedPageBreak/>
        <w:t>提出质询</w:t>
      </w:r>
      <w:r w:rsidR="00E433A4" w:rsidRPr="00DD18D2">
        <w:rPr>
          <w:rFonts w:ascii="仿宋_GB2312" w:eastAsia="仿宋_GB2312" w:hint="eastAsia"/>
          <w:sz w:val="32"/>
          <w:szCs w:val="32"/>
        </w:rPr>
        <w:t>或者</w:t>
      </w:r>
      <w:r w:rsidRPr="00DD18D2">
        <w:rPr>
          <w:rFonts w:ascii="仿宋_GB2312" w:eastAsia="仿宋_GB2312" w:hint="eastAsia"/>
          <w:sz w:val="32"/>
          <w:szCs w:val="32"/>
        </w:rPr>
        <w:t>建议；</w:t>
      </w:r>
    </w:p>
    <w:p w14:paraId="55853716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（二）对理事、常务理事、负责人执行本会职务的行为进行监督，对严重违反本会章程或者会员代表大会决议的人员提出罢免建议；</w:t>
      </w:r>
    </w:p>
    <w:p w14:paraId="2E65A9F9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（三）检查本会的财务报告，向会员代表大会报告监事会的工作和提出提案；</w:t>
      </w:r>
    </w:p>
    <w:p w14:paraId="7B9156B3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（四）对会长、副会长、秘书长、理事、常务理事、财务管理人员损害本会利益的行为，要求其及时予以纠正；</w:t>
      </w:r>
    </w:p>
    <w:p w14:paraId="0ECB5DE1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（五）向财政部、民政部以及税务、会计主管部门反映本会工作中存在的问题；</w:t>
      </w:r>
    </w:p>
    <w:p w14:paraId="04712017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（六）决定其他应由监事会审议的事项。</w:t>
      </w:r>
    </w:p>
    <w:p w14:paraId="73F1F488" w14:textId="15E12373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监事会至少</w:t>
      </w:r>
      <w:r w:rsidR="00573FA6" w:rsidRPr="00DD18D2">
        <w:rPr>
          <w:rFonts w:ascii="仿宋_GB2312" w:eastAsia="仿宋_GB2312" w:hint="eastAsia"/>
          <w:sz w:val="32"/>
          <w:szCs w:val="32"/>
        </w:rPr>
        <w:t>半年</w:t>
      </w:r>
      <w:r w:rsidRPr="00DD18D2">
        <w:rPr>
          <w:rFonts w:ascii="仿宋_GB2312" w:eastAsia="仿宋_GB2312" w:hint="eastAsia"/>
          <w:sz w:val="32"/>
          <w:szCs w:val="32"/>
        </w:rPr>
        <w:t>召开1次会议。监事会会议须有2/3以上监事出席方能召开，其决议须经到会监事1/2以上通过方为有效。</w:t>
      </w:r>
    </w:p>
    <w:p w14:paraId="1B8ECB4D" w14:textId="1E7C5B65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第四十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九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EE2316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监事应当遵守有关法律法规和本会章程，忠实、勤勉履行职责。</w:t>
      </w:r>
    </w:p>
    <w:p w14:paraId="4E4E5433" w14:textId="39BDD4AE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B60458" w:rsidRPr="00DD18D2">
        <w:rPr>
          <w:rFonts w:ascii="仿宋_GB2312" w:eastAsia="仿宋_GB2312" w:hint="eastAsia"/>
          <w:b/>
          <w:sz w:val="32"/>
          <w:szCs w:val="32"/>
        </w:rPr>
        <w:t>五十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EE2316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监事会可以对本会开展活动情况进行调查；必要时，可以聘请会计师事务所等协助其工作。监事会行使职权所必需的费用，由本会承担。</w:t>
      </w:r>
    </w:p>
    <w:p w14:paraId="4A12DA59" w14:textId="79E10981" w:rsidR="006D0242" w:rsidRPr="00F14284" w:rsidRDefault="006D0242" w:rsidP="00F14284">
      <w:pPr>
        <w:pStyle w:val="1"/>
      </w:pPr>
      <w:r w:rsidRPr="00F14284">
        <w:rPr>
          <w:rFonts w:hint="eastAsia"/>
        </w:rPr>
        <w:t>第五章 内部管理制度和矛盾解决机制</w:t>
      </w:r>
    </w:p>
    <w:p w14:paraId="1327E49F" w14:textId="1F07CA8C" w:rsidR="006D0242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五十一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本会建立各项内部管理制度，完善相关管</w:t>
      </w:r>
      <w:r w:rsidRPr="00DD18D2">
        <w:rPr>
          <w:rFonts w:ascii="仿宋_GB2312" w:eastAsia="仿宋_GB2312" w:hint="eastAsia"/>
          <w:sz w:val="32"/>
          <w:szCs w:val="32"/>
        </w:rPr>
        <w:lastRenderedPageBreak/>
        <w:t>理规程。建立《会员管理办法》《会员代表选举办法》《会费管理办法》《理事会选举规程》《会员代表大会选举规程》等相关制度和文件。</w:t>
      </w:r>
    </w:p>
    <w:p w14:paraId="7E3BB71F" w14:textId="39DD7B13" w:rsidR="006D0242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第五十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二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本会建立健全证书、印章、档案、文件等内部管理制度，并将以上物品和资料妥善保管于本会场所，任何单位、个人不得非法侵占。管理人员调动工作或者离职时，必须与接管人员办清交接手续。</w:t>
      </w:r>
    </w:p>
    <w:p w14:paraId="52E43607" w14:textId="4A9D1713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第五十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三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本会证书、印章遗失时，经理事会2/3以上理事表决通过，在公开发布的报刊上刊登遗失声明，可以向民政部申请重新制发</w:t>
      </w:r>
      <w:r w:rsidR="00E433A4" w:rsidRPr="00DD18D2">
        <w:rPr>
          <w:rFonts w:ascii="仿宋_GB2312" w:eastAsia="仿宋_GB2312" w:hint="eastAsia"/>
          <w:sz w:val="32"/>
          <w:szCs w:val="32"/>
        </w:rPr>
        <w:t>或者</w:t>
      </w:r>
      <w:r w:rsidRPr="00DD18D2">
        <w:rPr>
          <w:rFonts w:ascii="仿宋_GB2312" w:eastAsia="仿宋_GB2312" w:hint="eastAsia"/>
          <w:sz w:val="32"/>
          <w:szCs w:val="32"/>
        </w:rPr>
        <w:t>刻制。如被个人非法侵占，</w:t>
      </w:r>
      <w:r w:rsidR="00A5481D" w:rsidRPr="00DD18D2">
        <w:rPr>
          <w:rFonts w:ascii="仿宋_GB2312" w:eastAsia="仿宋_GB2312" w:hint="eastAsia"/>
          <w:sz w:val="32"/>
          <w:szCs w:val="32"/>
        </w:rPr>
        <w:t>应当</w:t>
      </w:r>
      <w:r w:rsidRPr="00DD18D2">
        <w:rPr>
          <w:rFonts w:ascii="仿宋_GB2312" w:eastAsia="仿宋_GB2312" w:hint="eastAsia"/>
          <w:sz w:val="32"/>
          <w:szCs w:val="32"/>
        </w:rPr>
        <w:t>通过法律途径要求返还。</w:t>
      </w:r>
    </w:p>
    <w:p w14:paraId="5EE18778" w14:textId="5025D39C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第五十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四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本会建立民主协商和内部矛盾解决机制。如发生内部矛盾不能经过协商解决的，可以通过调解、诉讼等途径依法解决。</w:t>
      </w:r>
    </w:p>
    <w:p w14:paraId="77AA637B" w14:textId="078B20B4" w:rsidR="006D0242" w:rsidRPr="00DD18D2" w:rsidRDefault="006D0242" w:rsidP="00F14284">
      <w:pPr>
        <w:pStyle w:val="1"/>
      </w:pPr>
      <w:r w:rsidRPr="00DD18D2">
        <w:rPr>
          <w:rFonts w:hint="eastAsia"/>
        </w:rPr>
        <w:t>第六章</w:t>
      </w:r>
      <w:r w:rsidRPr="00DD18D2">
        <w:rPr>
          <w:rFonts w:ascii="宋体" w:eastAsia="宋体" w:hAnsi="宋体" w:cs="宋体" w:hint="eastAsia"/>
        </w:rPr>
        <w:t> </w:t>
      </w:r>
      <w:r w:rsidRPr="00DD18D2">
        <w:rPr>
          <w:rFonts w:hint="eastAsia"/>
        </w:rPr>
        <w:t>资产管理</w:t>
      </w:r>
      <w:r w:rsidR="00FD1973" w:rsidRPr="00DD18D2">
        <w:rPr>
          <w:rFonts w:hint="eastAsia"/>
        </w:rPr>
        <w:t>及</w:t>
      </w:r>
      <w:r w:rsidRPr="00DD18D2">
        <w:rPr>
          <w:rFonts w:hint="eastAsia"/>
        </w:rPr>
        <w:t>使用原则</w:t>
      </w:r>
    </w:p>
    <w:p w14:paraId="7C337B09" w14:textId="1EFD74A9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第五十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五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本会收入来源：</w:t>
      </w:r>
    </w:p>
    <w:p w14:paraId="173286FA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（一）会费；</w:t>
      </w:r>
    </w:p>
    <w:p w14:paraId="01846E9C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（二）捐赠；</w:t>
      </w:r>
    </w:p>
    <w:p w14:paraId="45DA6D53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（三）政府资助；</w:t>
      </w:r>
    </w:p>
    <w:p w14:paraId="598E88C0" w14:textId="7919AECB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（四）在核准的业务范围内开展活动、提供服务的收入；</w:t>
      </w:r>
    </w:p>
    <w:p w14:paraId="7F4E7E93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（五）利息；</w:t>
      </w:r>
    </w:p>
    <w:p w14:paraId="0182EB18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lastRenderedPageBreak/>
        <w:t>（六）其他合法收入。</w:t>
      </w:r>
    </w:p>
    <w:p w14:paraId="776AFA17" w14:textId="20355444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第五十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六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本会按照《资产评估法》规定收取会员会费。</w:t>
      </w:r>
    </w:p>
    <w:p w14:paraId="1F2C7D35" w14:textId="77777777" w:rsidR="00EE2316" w:rsidRPr="00DD18D2" w:rsidRDefault="006D0242" w:rsidP="00EE23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sz w:val="32"/>
          <w:szCs w:val="32"/>
        </w:rPr>
        <w:t>本会开展评比、评选、表彰等活动，不收取任何费用。</w:t>
      </w:r>
    </w:p>
    <w:p w14:paraId="7D2166E7" w14:textId="31750C77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第五十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七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EE2316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Pr="00DD18D2">
        <w:rPr>
          <w:rFonts w:ascii="仿宋_GB2312" w:eastAsia="仿宋_GB2312" w:hint="eastAsia"/>
          <w:sz w:val="32"/>
          <w:szCs w:val="32"/>
        </w:rPr>
        <w:t>本会的收入除用于与本会有关的、合理的支出外，全部用于</w:t>
      </w:r>
      <w:r w:rsidR="00CC5E3C" w:rsidRPr="00DD18D2">
        <w:rPr>
          <w:rFonts w:ascii="仿宋_GB2312" w:eastAsia="仿宋_GB2312" w:hint="eastAsia"/>
          <w:sz w:val="32"/>
          <w:szCs w:val="32"/>
        </w:rPr>
        <w:t>本会章程</w:t>
      </w:r>
      <w:r w:rsidRPr="00DD18D2">
        <w:rPr>
          <w:rFonts w:ascii="仿宋_GB2312" w:eastAsia="仿宋_GB2312" w:hint="eastAsia"/>
          <w:sz w:val="32"/>
          <w:szCs w:val="32"/>
        </w:rPr>
        <w:t>规定的业务范围和非营利事业。</w:t>
      </w:r>
    </w:p>
    <w:p w14:paraId="75198E8E" w14:textId="333422C4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第五十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八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本会执行《民间非营利组织会计制度》，建立严格的财务管理制度，保证会计资料合法、真实、准确、完整。</w:t>
      </w:r>
    </w:p>
    <w:p w14:paraId="4E9B475C" w14:textId="4E09117A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第五十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九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本会配备具有专业资格的会计人员。会计不得兼任出纳。会计人员必须进行会计核算，实行会计监督。会计人员调动工作或者离职时，必须与接管人员办清交接手续。</w:t>
      </w:r>
    </w:p>
    <w:p w14:paraId="2C1819F7" w14:textId="3A47A77F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六十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本会的资产管理必须执行国家规定的财务管理制度，接受会员代表大会和有关部门的监督。资产来源属于国家拨款或者社会捐赠、资助的，必须接受审计机关的监督，并将有关情况以适当方式向社会公布。</w:t>
      </w:r>
    </w:p>
    <w:p w14:paraId="3A7E3FE1" w14:textId="7446D2A4" w:rsidR="00EE2316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六十一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EE2316" w:rsidRPr="00DD18D2">
        <w:rPr>
          <w:rFonts w:ascii="仿宋_GB2312" w:eastAsia="仿宋_GB2312" w:hint="eastAsia"/>
          <w:sz w:val="32"/>
          <w:szCs w:val="32"/>
        </w:rPr>
        <w:t xml:space="preserve"> 本会换届或者更换法定代表人之前必须进行财务审计。</w:t>
      </w:r>
    </w:p>
    <w:p w14:paraId="14938618" w14:textId="7F7242F9" w:rsidR="006D0242" w:rsidRPr="00DD18D2" w:rsidRDefault="006D0242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第六十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二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EE2316" w:rsidRPr="00DD18D2">
        <w:rPr>
          <w:rFonts w:ascii="仿宋_GB2312" w:eastAsia="仿宋_GB2312" w:hint="eastAsia"/>
          <w:sz w:val="32"/>
          <w:szCs w:val="32"/>
        </w:rPr>
        <w:t xml:space="preserve"> 本会的全部资产及其增值为本会所有，任何单位、个人不得侵占、私分和挪用</w:t>
      </w:r>
      <w:r w:rsidR="008460D5" w:rsidRPr="00DD18D2">
        <w:rPr>
          <w:rFonts w:ascii="仿宋_GB2312" w:eastAsia="仿宋_GB2312" w:hint="eastAsia"/>
          <w:sz w:val="32"/>
          <w:szCs w:val="32"/>
        </w:rPr>
        <w:t>，</w:t>
      </w:r>
      <w:r w:rsidR="00EE2316" w:rsidRPr="00DD18D2">
        <w:rPr>
          <w:rFonts w:ascii="仿宋_GB2312" w:eastAsia="仿宋_GB2312" w:hint="eastAsia"/>
          <w:sz w:val="32"/>
          <w:szCs w:val="32"/>
        </w:rPr>
        <w:t>也不得在会员中分配。</w:t>
      </w:r>
    </w:p>
    <w:p w14:paraId="7093BB63" w14:textId="77777777" w:rsidR="006D0242" w:rsidRPr="00DD18D2" w:rsidRDefault="006D0242" w:rsidP="00F14284">
      <w:pPr>
        <w:pStyle w:val="1"/>
      </w:pPr>
      <w:r w:rsidRPr="00DD18D2">
        <w:rPr>
          <w:rFonts w:hint="eastAsia"/>
        </w:rPr>
        <w:lastRenderedPageBreak/>
        <w:t>第七章</w:t>
      </w:r>
      <w:r w:rsidRPr="00DD18D2">
        <w:rPr>
          <w:rFonts w:ascii="宋体" w:eastAsia="宋体" w:hAnsi="宋体" w:cs="宋体" w:hint="eastAsia"/>
        </w:rPr>
        <w:t> </w:t>
      </w:r>
      <w:r w:rsidRPr="00DD18D2">
        <w:rPr>
          <w:rFonts w:hint="eastAsia"/>
        </w:rPr>
        <w:t>章程的修改程序</w:t>
      </w:r>
    </w:p>
    <w:p w14:paraId="6847D255" w14:textId="6D37F597" w:rsidR="00EE2316" w:rsidRPr="00DD18D2" w:rsidRDefault="00EE2316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第六十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三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对本会章程的修改，由经理事会表决通过，提交会员代表大会审议。</w:t>
      </w:r>
    </w:p>
    <w:p w14:paraId="0D09F683" w14:textId="1952D241" w:rsidR="006D0242" w:rsidRPr="00DD18D2" w:rsidRDefault="00EE2316" w:rsidP="00335AE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第六十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四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335AE0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本会修改的章程，经会员代表大会到会会员代表2/3以上表决通过后，报财政部审核，经同意，在30日内报民政部核准。</w:t>
      </w:r>
    </w:p>
    <w:p w14:paraId="5242C772" w14:textId="77777777" w:rsidR="006D0242" w:rsidRPr="00DD18D2" w:rsidRDefault="006D0242" w:rsidP="00F14284">
      <w:pPr>
        <w:pStyle w:val="1"/>
      </w:pPr>
      <w:r w:rsidRPr="00DD18D2">
        <w:rPr>
          <w:rFonts w:hint="eastAsia"/>
        </w:rPr>
        <w:t>第八章</w:t>
      </w:r>
      <w:r w:rsidRPr="00DD18D2">
        <w:rPr>
          <w:rFonts w:ascii="宋体" w:eastAsia="宋体" w:hAnsi="宋体" w:cs="宋体" w:hint="eastAsia"/>
        </w:rPr>
        <w:t> </w:t>
      </w:r>
      <w:r w:rsidRPr="00DD18D2">
        <w:rPr>
          <w:rFonts w:hint="eastAsia"/>
        </w:rPr>
        <w:t>终止程序及终止后的财产处理</w:t>
      </w:r>
    </w:p>
    <w:p w14:paraId="55602EE5" w14:textId="7F91EA8B" w:rsidR="00EE2316" w:rsidRPr="00DD18D2" w:rsidRDefault="00EE2316" w:rsidP="008059C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第六十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五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本会终止动议由理事会或者常务理事会提出，报会员代表大会表决通过。</w:t>
      </w:r>
    </w:p>
    <w:p w14:paraId="6E21FEDA" w14:textId="7755EA83" w:rsidR="00EE2316" w:rsidRPr="00DD18D2" w:rsidRDefault="00EE2316" w:rsidP="008059C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第六十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六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本会终止前，应当依法成立清算组织，清理债权债务，处理善后事宜。清算期间，不开展清算以外的活动。</w:t>
      </w:r>
    </w:p>
    <w:p w14:paraId="703372A0" w14:textId="038FDB04" w:rsidR="00C676E0" w:rsidRPr="00DD18D2" w:rsidRDefault="00EE2316" w:rsidP="008059C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第六十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七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="008059C6"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本会经民政部办理注销登记手续后即为终止。</w:t>
      </w:r>
    </w:p>
    <w:p w14:paraId="73D14E5E" w14:textId="509E0C39" w:rsidR="006D0242" w:rsidRPr="00DD18D2" w:rsidRDefault="00C676E0" w:rsidP="008059C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第六十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八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本会终止后的剩余财产，在财政部和民政部的监督下，按照国家有关规定，用于发展与本会宗旨相关的事业，或者捐赠给宗旨相近的社会组织。</w:t>
      </w:r>
    </w:p>
    <w:p w14:paraId="3FB85ECA" w14:textId="77777777" w:rsidR="006D0242" w:rsidRPr="00DD18D2" w:rsidRDefault="006D0242" w:rsidP="00F14284">
      <w:pPr>
        <w:pStyle w:val="1"/>
      </w:pPr>
      <w:r w:rsidRPr="00DD18D2">
        <w:rPr>
          <w:rFonts w:hint="eastAsia"/>
        </w:rPr>
        <w:t>第九章</w:t>
      </w:r>
      <w:r w:rsidRPr="00DD18D2">
        <w:rPr>
          <w:rFonts w:ascii="宋体" w:eastAsia="宋体" w:hAnsi="宋体" w:cs="宋体" w:hint="eastAsia"/>
        </w:rPr>
        <w:t> </w:t>
      </w:r>
      <w:r w:rsidRPr="00DD18D2">
        <w:rPr>
          <w:rFonts w:hint="eastAsia"/>
        </w:rPr>
        <w:t>附</w:t>
      </w:r>
      <w:r w:rsidRPr="00DD18D2">
        <w:rPr>
          <w:rFonts w:ascii="宋体" w:eastAsia="宋体" w:hAnsi="宋体" w:cs="宋体" w:hint="eastAsia"/>
        </w:rPr>
        <w:t>  </w:t>
      </w:r>
      <w:r w:rsidRPr="00DD18D2">
        <w:rPr>
          <w:rFonts w:hint="eastAsia"/>
        </w:rPr>
        <w:t>则</w:t>
      </w:r>
    </w:p>
    <w:p w14:paraId="46C07CDB" w14:textId="0F8157B7" w:rsidR="00C676E0" w:rsidRPr="00DD18D2" w:rsidRDefault="00C676E0" w:rsidP="008059C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第六十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九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本章程经年月日第六次会员代表大会表决</w:t>
      </w:r>
      <w:r w:rsidR="006D0242" w:rsidRPr="00DD18D2">
        <w:rPr>
          <w:rFonts w:ascii="仿宋_GB2312" w:eastAsia="仿宋_GB2312" w:hint="eastAsia"/>
          <w:sz w:val="32"/>
          <w:szCs w:val="32"/>
        </w:rPr>
        <w:lastRenderedPageBreak/>
        <w:t>通过。</w:t>
      </w:r>
    </w:p>
    <w:p w14:paraId="284E4257" w14:textId="7E63CEFA" w:rsidR="00C676E0" w:rsidRPr="00DD18D2" w:rsidRDefault="00C676E0" w:rsidP="008059C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七十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本章程的解释权属本会的理事会。</w:t>
      </w:r>
    </w:p>
    <w:p w14:paraId="3733C870" w14:textId="16AAFA80" w:rsidR="00086DDD" w:rsidRPr="004136EB" w:rsidRDefault="00335AE0" w:rsidP="008059C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D18D2">
        <w:rPr>
          <w:rFonts w:ascii="仿宋_GB2312" w:eastAsia="仿宋_GB2312" w:hint="eastAsia"/>
          <w:b/>
          <w:sz w:val="32"/>
          <w:szCs w:val="32"/>
        </w:rPr>
        <w:t>第</w:t>
      </w:r>
      <w:r w:rsidR="002A5584" w:rsidRPr="00DD18D2">
        <w:rPr>
          <w:rFonts w:ascii="仿宋_GB2312" w:eastAsia="仿宋_GB2312" w:hint="eastAsia"/>
          <w:b/>
          <w:sz w:val="32"/>
          <w:szCs w:val="32"/>
        </w:rPr>
        <w:t>七十一</w:t>
      </w:r>
      <w:r w:rsidRPr="00DD18D2">
        <w:rPr>
          <w:rFonts w:ascii="仿宋_GB2312" w:eastAsia="仿宋_GB2312" w:hint="eastAsia"/>
          <w:b/>
          <w:sz w:val="32"/>
          <w:szCs w:val="32"/>
        </w:rPr>
        <w:t>条</w:t>
      </w:r>
      <w:r w:rsidRPr="00DD18D2">
        <w:rPr>
          <w:rFonts w:ascii="仿宋_GB2312" w:eastAsia="仿宋_GB2312" w:hint="eastAsia"/>
          <w:sz w:val="32"/>
          <w:szCs w:val="32"/>
        </w:rPr>
        <w:t xml:space="preserve"> </w:t>
      </w:r>
      <w:r w:rsidR="006D0242" w:rsidRPr="00DD18D2">
        <w:rPr>
          <w:rFonts w:ascii="仿宋_GB2312" w:eastAsia="仿宋_GB2312" w:hint="eastAsia"/>
          <w:sz w:val="32"/>
          <w:szCs w:val="32"/>
        </w:rPr>
        <w:t>本章程自社团民政部核准之日起生效。</w:t>
      </w:r>
    </w:p>
    <w:sectPr w:rsidR="00086DDD" w:rsidRPr="0041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66B8C" w14:textId="77777777" w:rsidR="0034109E" w:rsidRDefault="0034109E" w:rsidP="0034109E">
      <w:r>
        <w:separator/>
      </w:r>
    </w:p>
  </w:endnote>
  <w:endnote w:type="continuationSeparator" w:id="0">
    <w:p w14:paraId="4C560DEA" w14:textId="77777777" w:rsidR="0034109E" w:rsidRDefault="0034109E" w:rsidP="0034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C3736" w14:textId="77777777" w:rsidR="0034109E" w:rsidRDefault="0034109E" w:rsidP="0034109E">
      <w:r>
        <w:separator/>
      </w:r>
    </w:p>
  </w:footnote>
  <w:footnote w:type="continuationSeparator" w:id="0">
    <w:p w14:paraId="668C92EA" w14:textId="77777777" w:rsidR="0034109E" w:rsidRDefault="0034109E" w:rsidP="0034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6338"/>
    <w:multiLevelType w:val="hybridMultilevel"/>
    <w:tmpl w:val="57DE3A96"/>
    <w:lvl w:ilvl="0" w:tplc="13CCBFF2">
      <w:start w:val="1"/>
      <w:numFmt w:val="japaneseCounting"/>
      <w:lvlText w:val="第%1条"/>
      <w:lvlJc w:val="left"/>
      <w:pPr>
        <w:ind w:left="1838" w:hanging="420"/>
      </w:pPr>
      <w:rPr>
        <w:rFonts w:ascii="仿宋" w:eastAsia="仿宋" w:hAnsi="仿宋" w:hint="eastAsia"/>
        <w:b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-6632" w:hanging="420"/>
      </w:pPr>
    </w:lvl>
    <w:lvl w:ilvl="2" w:tplc="0409001B">
      <w:start w:val="1"/>
      <w:numFmt w:val="lowerRoman"/>
      <w:lvlText w:val="%3."/>
      <w:lvlJc w:val="right"/>
      <w:pPr>
        <w:ind w:left="-6212" w:hanging="420"/>
      </w:pPr>
    </w:lvl>
    <w:lvl w:ilvl="3" w:tplc="0409000F">
      <w:start w:val="1"/>
      <w:numFmt w:val="decimal"/>
      <w:lvlText w:val="%4."/>
      <w:lvlJc w:val="left"/>
      <w:pPr>
        <w:ind w:left="-5792" w:hanging="420"/>
      </w:pPr>
    </w:lvl>
    <w:lvl w:ilvl="4" w:tplc="04090019">
      <w:start w:val="1"/>
      <w:numFmt w:val="lowerLetter"/>
      <w:lvlText w:val="%5)"/>
      <w:lvlJc w:val="left"/>
      <w:pPr>
        <w:ind w:left="-5372" w:hanging="420"/>
      </w:pPr>
    </w:lvl>
    <w:lvl w:ilvl="5" w:tplc="0409001B">
      <w:start w:val="1"/>
      <w:numFmt w:val="lowerRoman"/>
      <w:lvlText w:val="%6."/>
      <w:lvlJc w:val="right"/>
      <w:pPr>
        <w:ind w:left="-4952" w:hanging="420"/>
      </w:pPr>
    </w:lvl>
    <w:lvl w:ilvl="6" w:tplc="0409000F">
      <w:start w:val="1"/>
      <w:numFmt w:val="decimal"/>
      <w:lvlText w:val="%7."/>
      <w:lvlJc w:val="left"/>
      <w:pPr>
        <w:ind w:left="-4532" w:hanging="420"/>
      </w:pPr>
    </w:lvl>
    <w:lvl w:ilvl="7" w:tplc="04090019">
      <w:start w:val="1"/>
      <w:numFmt w:val="lowerLetter"/>
      <w:lvlText w:val="%8)"/>
      <w:lvlJc w:val="left"/>
      <w:pPr>
        <w:ind w:left="-4112" w:hanging="420"/>
      </w:pPr>
    </w:lvl>
    <w:lvl w:ilvl="8" w:tplc="0409001B">
      <w:start w:val="1"/>
      <w:numFmt w:val="lowerRoman"/>
      <w:lvlText w:val="%9."/>
      <w:lvlJc w:val="right"/>
      <w:pPr>
        <w:ind w:left="-3692" w:hanging="420"/>
      </w:pPr>
    </w:lvl>
  </w:abstractNum>
  <w:abstractNum w:abstractNumId="1">
    <w:nsid w:val="6F183AD4"/>
    <w:multiLevelType w:val="hybridMultilevel"/>
    <w:tmpl w:val="0610CE52"/>
    <w:lvl w:ilvl="0" w:tplc="5B042D1C">
      <w:start w:val="5"/>
      <w:numFmt w:val="japaneseCounting"/>
      <w:lvlText w:val="（%1）"/>
      <w:lvlJc w:val="left"/>
      <w:pPr>
        <w:ind w:left="1720" w:hanging="1080"/>
      </w:pPr>
      <w:rPr>
        <w:rFonts w:ascii="仿宋_GB2312" w:eastAsia="仿宋_GB2312" w:hAnsiTheme="minorHAnsi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7CF15B0"/>
    <w:multiLevelType w:val="hybridMultilevel"/>
    <w:tmpl w:val="62A002C6"/>
    <w:lvl w:ilvl="0" w:tplc="D6C04300">
      <w:start w:val="1"/>
      <w:numFmt w:val="chineseCountingThousand"/>
      <w:lvlText w:val="（%1）"/>
      <w:lvlJc w:val="left"/>
      <w:pPr>
        <w:ind w:left="0" w:firstLine="64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E ONE">
    <w15:presenceInfo w15:providerId="Windows Live" w15:userId="fa134e8c881a7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42"/>
    <w:rsid w:val="00086DDD"/>
    <w:rsid w:val="000A655C"/>
    <w:rsid w:val="001E10BA"/>
    <w:rsid w:val="00214A3E"/>
    <w:rsid w:val="002A5584"/>
    <w:rsid w:val="00313DBF"/>
    <w:rsid w:val="00335AE0"/>
    <w:rsid w:val="0034109E"/>
    <w:rsid w:val="003E74CC"/>
    <w:rsid w:val="004136EB"/>
    <w:rsid w:val="005134F0"/>
    <w:rsid w:val="00573FA6"/>
    <w:rsid w:val="005B5BDF"/>
    <w:rsid w:val="005C26FA"/>
    <w:rsid w:val="005F7BA0"/>
    <w:rsid w:val="006255C5"/>
    <w:rsid w:val="006640B0"/>
    <w:rsid w:val="00672CB6"/>
    <w:rsid w:val="006B29D3"/>
    <w:rsid w:val="006D0242"/>
    <w:rsid w:val="007A1027"/>
    <w:rsid w:val="007C1B3B"/>
    <w:rsid w:val="007F554C"/>
    <w:rsid w:val="008059C6"/>
    <w:rsid w:val="008460D5"/>
    <w:rsid w:val="00A20809"/>
    <w:rsid w:val="00A2669D"/>
    <w:rsid w:val="00A511BE"/>
    <w:rsid w:val="00A5481D"/>
    <w:rsid w:val="00A614C1"/>
    <w:rsid w:val="00AD7ED3"/>
    <w:rsid w:val="00AE0337"/>
    <w:rsid w:val="00AE392A"/>
    <w:rsid w:val="00AE477D"/>
    <w:rsid w:val="00AE75B8"/>
    <w:rsid w:val="00B60458"/>
    <w:rsid w:val="00B74D70"/>
    <w:rsid w:val="00BE55A1"/>
    <w:rsid w:val="00C676E0"/>
    <w:rsid w:val="00CC5E3C"/>
    <w:rsid w:val="00D036DB"/>
    <w:rsid w:val="00D360A2"/>
    <w:rsid w:val="00D371A6"/>
    <w:rsid w:val="00D57CD9"/>
    <w:rsid w:val="00DC33A8"/>
    <w:rsid w:val="00DD18D2"/>
    <w:rsid w:val="00E1560C"/>
    <w:rsid w:val="00E433A4"/>
    <w:rsid w:val="00E960AE"/>
    <w:rsid w:val="00EA2DBA"/>
    <w:rsid w:val="00EE2059"/>
    <w:rsid w:val="00EE2316"/>
    <w:rsid w:val="00F00EB5"/>
    <w:rsid w:val="00F14284"/>
    <w:rsid w:val="00F609D7"/>
    <w:rsid w:val="00F9621E"/>
    <w:rsid w:val="00FA36BA"/>
    <w:rsid w:val="00FA76EB"/>
    <w:rsid w:val="00FC2D48"/>
    <w:rsid w:val="00FC69D1"/>
    <w:rsid w:val="00FD079A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951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4284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14284"/>
    <w:pPr>
      <w:keepNext/>
      <w:keepLines/>
      <w:spacing w:before="260" w:after="260" w:line="416" w:lineRule="auto"/>
      <w:jc w:val="center"/>
      <w:outlineLvl w:val="1"/>
    </w:pPr>
    <w:rPr>
      <w:rFonts w:ascii="仿宋" w:eastAsia="楷体" w:hAnsi="仿宋" w:cstheme="majorBidi"/>
      <w:bCs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14284"/>
    <w:rPr>
      <w:rFonts w:ascii="仿宋" w:eastAsia="楷体" w:hAnsi="仿宋" w:cstheme="majorBidi"/>
      <w:bCs/>
      <w:sz w:val="32"/>
      <w:szCs w:val="30"/>
    </w:rPr>
  </w:style>
  <w:style w:type="paragraph" w:styleId="a3">
    <w:name w:val="List Paragraph"/>
    <w:basedOn w:val="a"/>
    <w:uiPriority w:val="34"/>
    <w:qFormat/>
    <w:rsid w:val="00FA76E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07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079A"/>
    <w:rPr>
      <w:sz w:val="18"/>
      <w:szCs w:val="18"/>
    </w:rPr>
  </w:style>
  <w:style w:type="paragraph" w:styleId="a5">
    <w:name w:val="Revision"/>
    <w:hidden/>
    <w:uiPriority w:val="99"/>
    <w:semiHidden/>
    <w:rsid w:val="00214A3E"/>
  </w:style>
  <w:style w:type="paragraph" w:styleId="a6">
    <w:name w:val="Plain Text"/>
    <w:basedOn w:val="a"/>
    <w:link w:val="Char0"/>
    <w:semiHidden/>
    <w:unhideWhenUsed/>
    <w:rsid w:val="005B5BDF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semiHidden/>
    <w:rsid w:val="005B5BDF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Char1"/>
    <w:uiPriority w:val="99"/>
    <w:unhideWhenUsed/>
    <w:rsid w:val="0034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4109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4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4109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4284"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4284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14284"/>
    <w:pPr>
      <w:keepNext/>
      <w:keepLines/>
      <w:spacing w:before="260" w:after="260" w:line="416" w:lineRule="auto"/>
      <w:jc w:val="center"/>
      <w:outlineLvl w:val="1"/>
    </w:pPr>
    <w:rPr>
      <w:rFonts w:ascii="仿宋" w:eastAsia="楷体" w:hAnsi="仿宋" w:cstheme="majorBidi"/>
      <w:bCs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14284"/>
    <w:rPr>
      <w:rFonts w:ascii="仿宋" w:eastAsia="楷体" w:hAnsi="仿宋" w:cstheme="majorBidi"/>
      <w:bCs/>
      <w:sz w:val="32"/>
      <w:szCs w:val="30"/>
    </w:rPr>
  </w:style>
  <w:style w:type="paragraph" w:styleId="a3">
    <w:name w:val="List Paragraph"/>
    <w:basedOn w:val="a"/>
    <w:uiPriority w:val="34"/>
    <w:qFormat/>
    <w:rsid w:val="00FA76E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07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079A"/>
    <w:rPr>
      <w:sz w:val="18"/>
      <w:szCs w:val="18"/>
    </w:rPr>
  </w:style>
  <w:style w:type="paragraph" w:styleId="a5">
    <w:name w:val="Revision"/>
    <w:hidden/>
    <w:uiPriority w:val="99"/>
    <w:semiHidden/>
    <w:rsid w:val="00214A3E"/>
  </w:style>
  <w:style w:type="paragraph" w:styleId="a6">
    <w:name w:val="Plain Text"/>
    <w:basedOn w:val="a"/>
    <w:link w:val="Char0"/>
    <w:semiHidden/>
    <w:unhideWhenUsed/>
    <w:rsid w:val="005B5BDF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semiHidden/>
    <w:rsid w:val="005B5BDF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Char1"/>
    <w:uiPriority w:val="99"/>
    <w:unhideWhenUsed/>
    <w:rsid w:val="0034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4109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4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4109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4284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B12C-53F1-4B6A-B401-CB08A938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3642</Words>
  <Characters>4189</Characters>
  <Application>Microsoft Office Word</Application>
  <DocSecurity>0</DocSecurity>
  <Lines>279</Lines>
  <Paragraphs>237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ONE</dc:creator>
  <cp:lastModifiedBy>姜晓双</cp:lastModifiedBy>
  <cp:revision>10</cp:revision>
  <cp:lastPrinted>2021-09-23T06:47:00Z</cp:lastPrinted>
  <dcterms:created xsi:type="dcterms:W3CDTF">2021-09-26T01:48:00Z</dcterms:created>
  <dcterms:modified xsi:type="dcterms:W3CDTF">2021-09-28T08:52:00Z</dcterms:modified>
</cp:coreProperties>
</file>