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附件</w:t>
      </w:r>
    </w:p>
    <w:p>
      <w:pPr>
        <w:adjustRightInd w:val="0"/>
        <w:snapToGrid w:val="0"/>
        <w:spacing w:line="640" w:lineRule="exact"/>
        <w:rPr>
          <w:rFonts w:ascii="黑体" w:hAnsi="黑体" w:eastAsia="黑体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2022-2023年中国资产评估协会</w:t>
      </w:r>
    </w:p>
    <w:p>
      <w:pPr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sz w:val="44"/>
          <w:szCs w:val="36"/>
        </w:rPr>
      </w:pPr>
      <w:r>
        <w:rPr>
          <w:rFonts w:hint="eastAsia" w:ascii="方正小标宋简体" w:hAnsi="华文中宋" w:eastAsia="方正小标宋简体"/>
          <w:sz w:val="44"/>
          <w:szCs w:val="36"/>
        </w:rPr>
        <w:t>重大研究课题选题推荐表</w:t>
      </w:r>
    </w:p>
    <w:bookmarkEnd w:id="0"/>
    <w:p>
      <w:pPr>
        <w:adjustRightInd w:val="0"/>
        <w:snapToGrid w:val="0"/>
        <w:spacing w:line="640" w:lineRule="exact"/>
        <w:jc w:val="center"/>
        <w:rPr>
          <w:rFonts w:ascii="方正小标宋简体" w:hAnsi="华文中宋" w:eastAsia="方正小标宋简体"/>
          <w:sz w:val="44"/>
          <w:szCs w:val="36"/>
        </w:rPr>
      </w:pPr>
    </w:p>
    <w:p>
      <w:pPr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推荐单位：</w:t>
      </w:r>
    </w:p>
    <w:tbl>
      <w:tblPr>
        <w:tblStyle w:val="4"/>
        <w:tblW w:w="861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09"/>
        <w:gridCol w:w="2659"/>
        <w:gridCol w:w="1134"/>
        <w:gridCol w:w="1276"/>
        <w:gridCol w:w="15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选题名称</w:t>
            </w:r>
          </w:p>
        </w:tc>
        <w:tc>
          <w:tcPr>
            <w:tcW w:w="7337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推荐人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5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主推荐人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其他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推荐人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76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5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</w:trPr>
        <w:tc>
          <w:tcPr>
            <w:tcW w:w="8613" w:type="dxa"/>
            <w:gridSpan w:val="6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8"/>
              <w:numPr>
                <w:ilvl w:val="255"/>
                <w:numId w:val="0"/>
              </w:num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主推荐人简介（300字以内）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2" w:hRule="atLeast"/>
        </w:trPr>
        <w:tc>
          <w:tcPr>
            <w:tcW w:w="8613" w:type="dxa"/>
            <w:gridSpan w:val="6"/>
            <w:tcBorders>
              <w:bottom w:val="single" w:color="auto" w:sz="12" w:space="0"/>
            </w:tcBorders>
          </w:tcPr>
          <w:p>
            <w:pPr>
              <w:rPr>
                <w:rFonts w:eastAsia="仿宋_GB2312"/>
                <w:b/>
                <w:sz w:val="24"/>
                <w:szCs w:val="28"/>
              </w:rPr>
            </w:pPr>
            <w:r>
              <w:rPr>
                <w:rFonts w:eastAsia="仿宋_GB2312"/>
                <w:b/>
                <w:sz w:val="24"/>
                <w:szCs w:val="28"/>
              </w:rPr>
              <w:t>推荐选题简述（800字左右）</w:t>
            </w:r>
          </w:p>
          <w:p>
            <w:p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1.提出背景。</w:t>
            </w:r>
          </w:p>
          <w:p>
            <w:p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2.行业诉求和应用价值。</w:t>
            </w:r>
          </w:p>
          <w:p>
            <w:p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3.可适当阐述研究内容。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rPr>
                <w:rFonts w:eastAsia="仿宋_GB2312"/>
                <w:bCs/>
                <w:sz w:val="24"/>
                <w:szCs w:val="28"/>
              </w:rPr>
            </w:pPr>
          </w:p>
          <w:p>
            <w:pPr>
              <w:rPr>
                <w:rFonts w:eastAsia="仿宋_GB2312"/>
                <w:bCs/>
                <w:sz w:val="24"/>
                <w:szCs w:val="28"/>
              </w:rPr>
            </w:pPr>
            <w:r>
              <w:rPr>
                <w:rFonts w:eastAsia="仿宋_GB2312"/>
                <w:bCs/>
                <w:sz w:val="24"/>
                <w:szCs w:val="28"/>
              </w:rPr>
              <w:t>同意上述推荐选题公开征集承研课题组，不存在知识产权争议。</w:t>
            </w:r>
          </w:p>
        </w:tc>
      </w:tr>
    </w:tbl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76"/>
    <w:rsid w:val="000147D3"/>
    <w:rsid w:val="00020C1C"/>
    <w:rsid w:val="0002351C"/>
    <w:rsid w:val="00031A69"/>
    <w:rsid w:val="00032CEB"/>
    <w:rsid w:val="00033EBD"/>
    <w:rsid w:val="0004269F"/>
    <w:rsid w:val="000B3D6E"/>
    <w:rsid w:val="00106705"/>
    <w:rsid w:val="0011448B"/>
    <w:rsid w:val="0012742F"/>
    <w:rsid w:val="00135210"/>
    <w:rsid w:val="001571EF"/>
    <w:rsid w:val="00161C66"/>
    <w:rsid w:val="00165F43"/>
    <w:rsid w:val="001B045A"/>
    <w:rsid w:val="001C217A"/>
    <w:rsid w:val="001E0B2D"/>
    <w:rsid w:val="001E5084"/>
    <w:rsid w:val="001F247B"/>
    <w:rsid w:val="002127B9"/>
    <w:rsid w:val="00230438"/>
    <w:rsid w:val="00254944"/>
    <w:rsid w:val="0026779A"/>
    <w:rsid w:val="002728FD"/>
    <w:rsid w:val="00273FEF"/>
    <w:rsid w:val="00274567"/>
    <w:rsid w:val="002805D8"/>
    <w:rsid w:val="00295891"/>
    <w:rsid w:val="002D077C"/>
    <w:rsid w:val="002E6322"/>
    <w:rsid w:val="00336FFD"/>
    <w:rsid w:val="00350F51"/>
    <w:rsid w:val="00366399"/>
    <w:rsid w:val="00384AA9"/>
    <w:rsid w:val="0039170F"/>
    <w:rsid w:val="003A55DC"/>
    <w:rsid w:val="003C5FD5"/>
    <w:rsid w:val="003E33E5"/>
    <w:rsid w:val="003F5DB3"/>
    <w:rsid w:val="004163CB"/>
    <w:rsid w:val="004209DC"/>
    <w:rsid w:val="00475C7C"/>
    <w:rsid w:val="00485504"/>
    <w:rsid w:val="0048551F"/>
    <w:rsid w:val="004A1C74"/>
    <w:rsid w:val="00503176"/>
    <w:rsid w:val="0054419F"/>
    <w:rsid w:val="005C02E8"/>
    <w:rsid w:val="006674FF"/>
    <w:rsid w:val="00671A69"/>
    <w:rsid w:val="00683642"/>
    <w:rsid w:val="00690D6A"/>
    <w:rsid w:val="0069162C"/>
    <w:rsid w:val="00695C21"/>
    <w:rsid w:val="006B7F6D"/>
    <w:rsid w:val="00713262"/>
    <w:rsid w:val="0072374E"/>
    <w:rsid w:val="00726B99"/>
    <w:rsid w:val="00745534"/>
    <w:rsid w:val="00766327"/>
    <w:rsid w:val="00771743"/>
    <w:rsid w:val="007F006D"/>
    <w:rsid w:val="00826F69"/>
    <w:rsid w:val="008554D5"/>
    <w:rsid w:val="00875A31"/>
    <w:rsid w:val="00881668"/>
    <w:rsid w:val="00881917"/>
    <w:rsid w:val="00897696"/>
    <w:rsid w:val="008B71EE"/>
    <w:rsid w:val="008C145A"/>
    <w:rsid w:val="009003AA"/>
    <w:rsid w:val="009607C2"/>
    <w:rsid w:val="00975FCE"/>
    <w:rsid w:val="009821BD"/>
    <w:rsid w:val="009A107D"/>
    <w:rsid w:val="009D2B88"/>
    <w:rsid w:val="009E1CC1"/>
    <w:rsid w:val="009E3664"/>
    <w:rsid w:val="00A03CAE"/>
    <w:rsid w:val="00A03DD7"/>
    <w:rsid w:val="00A10508"/>
    <w:rsid w:val="00A22DE6"/>
    <w:rsid w:val="00A25DF4"/>
    <w:rsid w:val="00A45F36"/>
    <w:rsid w:val="00A74622"/>
    <w:rsid w:val="00A749A0"/>
    <w:rsid w:val="00A92757"/>
    <w:rsid w:val="00AC0BB3"/>
    <w:rsid w:val="00B05488"/>
    <w:rsid w:val="00B07AC9"/>
    <w:rsid w:val="00B3365F"/>
    <w:rsid w:val="00B3667E"/>
    <w:rsid w:val="00B41152"/>
    <w:rsid w:val="00B43F2F"/>
    <w:rsid w:val="00B61F0C"/>
    <w:rsid w:val="00B642C9"/>
    <w:rsid w:val="00B73BCD"/>
    <w:rsid w:val="00B8415C"/>
    <w:rsid w:val="00B94CD4"/>
    <w:rsid w:val="00BB3657"/>
    <w:rsid w:val="00BF3C58"/>
    <w:rsid w:val="00C45840"/>
    <w:rsid w:val="00C6342A"/>
    <w:rsid w:val="00C800E6"/>
    <w:rsid w:val="00C95DD0"/>
    <w:rsid w:val="00CA1D36"/>
    <w:rsid w:val="00CB5707"/>
    <w:rsid w:val="00CC2FC1"/>
    <w:rsid w:val="00CF5ABC"/>
    <w:rsid w:val="00D016DD"/>
    <w:rsid w:val="00D4178B"/>
    <w:rsid w:val="00D615C6"/>
    <w:rsid w:val="00D80C94"/>
    <w:rsid w:val="00DB5774"/>
    <w:rsid w:val="00E47B63"/>
    <w:rsid w:val="00E57A3D"/>
    <w:rsid w:val="00E670C5"/>
    <w:rsid w:val="00E74708"/>
    <w:rsid w:val="00E8034E"/>
    <w:rsid w:val="00EC1187"/>
    <w:rsid w:val="00EC2175"/>
    <w:rsid w:val="00ED5DA5"/>
    <w:rsid w:val="00EE6242"/>
    <w:rsid w:val="00F3278C"/>
    <w:rsid w:val="00F54506"/>
    <w:rsid w:val="00F5623B"/>
    <w:rsid w:val="00F92E7B"/>
    <w:rsid w:val="1CD0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32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185</Characters>
  <Lines>1</Lines>
  <Paragraphs>1</Paragraphs>
  <TotalTime>4</TotalTime>
  <ScaleCrop>false</ScaleCrop>
  <LinksUpToDate>false</LinksUpToDate>
  <CharactersWithSpaces>216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2022-03-14T02:37:00Z</dcterms:created>
  <dc:creator>介睿</dc:creator>
  <cp:lastModifiedBy>小霰</cp:lastModifiedBy>
  <dcterms:modified xsi:type="dcterms:W3CDTF">2022-03-17T02:23:19Z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D184D659B4CF4A3882788296E5C18CCD</vt:lpwstr>
  </property>
</Properties>
</file>